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95D" w:rsidRPr="0056740D" w:rsidRDefault="00ED195D" w:rsidP="00ED195D">
      <w:pPr>
        <w:spacing w:after="0"/>
        <w:rPr>
          <w:rFonts w:ascii="Times New Roman" w:hAnsi="Times New Roman"/>
          <w:b/>
          <w:sz w:val="26"/>
          <w:szCs w:val="26"/>
          <w:lang w:val="az-Latn-AZ"/>
        </w:rPr>
      </w:pPr>
      <w:r w:rsidRPr="0056740D">
        <w:rPr>
          <w:rFonts w:ascii="Times New Roman" w:hAnsi="Times New Roman"/>
          <w:b/>
          <w:sz w:val="26"/>
          <w:szCs w:val="26"/>
          <w:lang w:val="az-Latn-AZ"/>
        </w:rPr>
        <w:t>Azərbaycan Tibb Universiteti                                         “TƏS</w:t>
      </w:r>
      <w:r>
        <w:rPr>
          <w:rFonts w:ascii="Times New Roman" w:hAnsi="Times New Roman"/>
          <w:b/>
          <w:sz w:val="26"/>
          <w:szCs w:val="26"/>
          <w:lang w:val="az-Latn-AZ"/>
        </w:rPr>
        <w:t>DİQ</w:t>
      </w:r>
      <w:r w:rsidRPr="0056740D">
        <w:rPr>
          <w:rFonts w:ascii="Times New Roman" w:hAnsi="Times New Roman"/>
          <w:b/>
          <w:sz w:val="26"/>
          <w:szCs w:val="26"/>
          <w:lang w:val="az-Latn-AZ"/>
        </w:rPr>
        <w:t xml:space="preserve"> EDİRƏM”</w:t>
      </w:r>
    </w:p>
    <w:p w:rsidR="00ED195D" w:rsidRPr="0056740D" w:rsidRDefault="002077BB" w:rsidP="00ED195D">
      <w:pPr>
        <w:spacing w:after="0"/>
        <w:rPr>
          <w:rFonts w:ascii="Times New Roman" w:hAnsi="Times New Roman"/>
          <w:b/>
          <w:sz w:val="26"/>
          <w:szCs w:val="26"/>
          <w:lang w:val="az-Latn-AZ"/>
        </w:rPr>
      </w:pPr>
      <w:r>
        <w:rPr>
          <w:rFonts w:ascii="Times New Roman" w:hAnsi="Times New Roman"/>
          <w:b/>
          <w:sz w:val="26"/>
          <w:szCs w:val="26"/>
          <w:u w:val="single"/>
          <w:lang w:val="az-Latn-AZ"/>
        </w:rPr>
        <w:t>“MULTİKULTURALİZMƏ GİRİŞ</w:t>
      </w:r>
      <w:r>
        <w:rPr>
          <w:rFonts w:ascii="Times New Roman" w:hAnsi="Times New Roman"/>
          <w:b/>
          <w:sz w:val="26"/>
          <w:szCs w:val="26"/>
          <w:lang w:val="az-Latn-AZ"/>
        </w:rPr>
        <w:t xml:space="preserve">”                    </w:t>
      </w:r>
      <w:r w:rsidR="00ED195D" w:rsidRPr="0056740D">
        <w:rPr>
          <w:rFonts w:ascii="Times New Roman" w:hAnsi="Times New Roman"/>
          <w:b/>
          <w:sz w:val="26"/>
          <w:szCs w:val="26"/>
          <w:lang w:val="az-Latn-AZ"/>
        </w:rPr>
        <w:t xml:space="preserve">“İctimai fənlər” kafedrasının </w:t>
      </w:r>
    </w:p>
    <w:p w:rsidR="00ED195D" w:rsidRPr="0056740D" w:rsidRDefault="00ED195D" w:rsidP="00ED195D">
      <w:pPr>
        <w:spacing w:after="0"/>
        <w:rPr>
          <w:rFonts w:ascii="Times New Roman" w:hAnsi="Times New Roman"/>
          <w:b/>
          <w:sz w:val="26"/>
          <w:szCs w:val="26"/>
          <w:lang w:val="az-Latn-AZ"/>
        </w:rPr>
      </w:pPr>
      <w:r w:rsidRPr="0056740D">
        <w:rPr>
          <w:rFonts w:ascii="Times New Roman" w:hAnsi="Times New Roman"/>
          <w:b/>
          <w:sz w:val="26"/>
          <w:szCs w:val="26"/>
          <w:lang w:val="az-Latn-AZ"/>
        </w:rPr>
        <w:t xml:space="preserve">                                                                                                       müdiri</w:t>
      </w:r>
    </w:p>
    <w:p w:rsidR="00ED195D" w:rsidRPr="0056740D" w:rsidRDefault="00ED195D" w:rsidP="00ED195D">
      <w:pPr>
        <w:spacing w:after="0"/>
        <w:rPr>
          <w:rFonts w:ascii="Times New Roman" w:hAnsi="Times New Roman"/>
          <w:b/>
          <w:sz w:val="26"/>
          <w:szCs w:val="26"/>
          <w:lang w:val="az-Latn-AZ"/>
        </w:rPr>
      </w:pPr>
      <w:r w:rsidRPr="0056740D">
        <w:rPr>
          <w:rFonts w:ascii="Times New Roman" w:hAnsi="Times New Roman"/>
          <w:b/>
          <w:sz w:val="26"/>
          <w:szCs w:val="26"/>
          <w:lang w:val="az-Latn-AZ"/>
        </w:rPr>
        <w:t xml:space="preserve">               fənni üzrə                                                              prof. Q.C.Əliyev</w:t>
      </w:r>
    </w:p>
    <w:p w:rsidR="00ED195D" w:rsidRPr="0056740D" w:rsidRDefault="00ED195D" w:rsidP="00ED195D">
      <w:pPr>
        <w:spacing w:after="0"/>
        <w:rPr>
          <w:rFonts w:ascii="Times New Roman" w:hAnsi="Times New Roman"/>
          <w:b/>
          <w:sz w:val="26"/>
          <w:szCs w:val="26"/>
          <w:lang w:val="az-Latn-AZ"/>
        </w:rPr>
      </w:pPr>
      <w:r w:rsidRPr="0056740D">
        <w:rPr>
          <w:rFonts w:ascii="Times New Roman" w:hAnsi="Times New Roman"/>
          <w:b/>
          <w:sz w:val="26"/>
          <w:szCs w:val="26"/>
          <w:lang w:val="az-Latn-AZ"/>
        </w:rPr>
        <w:t xml:space="preserve">İŞÇİ TƏDRİS PROQRAMI                             </w:t>
      </w:r>
    </w:p>
    <w:p w:rsidR="00ED195D" w:rsidRDefault="00ED195D" w:rsidP="00ED195D">
      <w:pPr>
        <w:spacing w:after="0"/>
        <w:rPr>
          <w:rFonts w:ascii="Times New Roman" w:hAnsi="Times New Roman"/>
          <w:b/>
          <w:sz w:val="26"/>
          <w:szCs w:val="26"/>
          <w:lang w:val="az-Latn-AZ"/>
        </w:rPr>
      </w:pPr>
      <w:r w:rsidRPr="0056740D">
        <w:rPr>
          <w:rFonts w:ascii="Times New Roman" w:hAnsi="Times New Roman"/>
          <w:b/>
          <w:sz w:val="26"/>
          <w:szCs w:val="26"/>
          <w:lang w:val="az-Latn-AZ"/>
        </w:rPr>
        <w:t xml:space="preserve">            (SİLLABUS)                                            İmza_______________________</w:t>
      </w:r>
    </w:p>
    <w:p w:rsidR="00ED195D" w:rsidRPr="0056740D" w:rsidRDefault="00ED195D" w:rsidP="00ED195D">
      <w:pPr>
        <w:spacing w:after="0"/>
        <w:rPr>
          <w:rFonts w:ascii="Times New Roman" w:hAnsi="Times New Roman"/>
          <w:b/>
          <w:sz w:val="26"/>
          <w:szCs w:val="26"/>
          <w:lang w:val="az-Latn-AZ"/>
        </w:rPr>
      </w:pPr>
    </w:p>
    <w:p w:rsidR="00ED195D" w:rsidRDefault="00ED195D" w:rsidP="00ED195D">
      <w:pPr>
        <w:jc w:val="center"/>
        <w:rPr>
          <w:rFonts w:ascii="Times New Roman" w:hAnsi="Times New Roman"/>
          <w:b/>
          <w:sz w:val="26"/>
          <w:szCs w:val="26"/>
          <w:lang w:val="az-Latn-AZ"/>
        </w:rPr>
      </w:pPr>
      <w:r w:rsidRPr="0056740D">
        <w:rPr>
          <w:rFonts w:ascii="Times New Roman" w:hAnsi="Times New Roman"/>
          <w:b/>
          <w:sz w:val="26"/>
          <w:szCs w:val="26"/>
          <w:lang w:val="az-Latn-AZ"/>
        </w:rPr>
        <w:t xml:space="preserve">                                                               </w:t>
      </w:r>
      <w:r>
        <w:rPr>
          <w:rFonts w:ascii="Times New Roman" w:hAnsi="Times New Roman"/>
          <w:b/>
          <w:sz w:val="26"/>
          <w:szCs w:val="26"/>
          <w:lang w:val="az-Latn-AZ"/>
        </w:rPr>
        <w:t xml:space="preserve">         </w:t>
      </w:r>
      <w:r w:rsidRPr="0056740D">
        <w:rPr>
          <w:rFonts w:ascii="Times New Roman" w:hAnsi="Times New Roman"/>
          <w:b/>
          <w:sz w:val="26"/>
          <w:szCs w:val="26"/>
          <w:lang w:val="az-Latn-AZ"/>
        </w:rPr>
        <w:t xml:space="preserve">     Tarix “____”___________20</w:t>
      </w:r>
      <w:r>
        <w:rPr>
          <w:rFonts w:ascii="Times New Roman" w:hAnsi="Times New Roman"/>
          <w:b/>
          <w:sz w:val="26"/>
          <w:szCs w:val="26"/>
          <w:lang w:val="az-Latn-AZ"/>
        </w:rPr>
        <w:t>21</w:t>
      </w:r>
      <w:r w:rsidRPr="0056740D">
        <w:rPr>
          <w:rFonts w:ascii="Times New Roman" w:hAnsi="Times New Roman"/>
          <w:b/>
          <w:sz w:val="26"/>
          <w:szCs w:val="26"/>
          <w:lang w:val="az-Latn-AZ"/>
        </w:rPr>
        <w:t>-c</w:t>
      </w:r>
      <w:r>
        <w:rPr>
          <w:rFonts w:ascii="Times New Roman" w:hAnsi="Times New Roman"/>
          <w:b/>
          <w:sz w:val="26"/>
          <w:szCs w:val="26"/>
          <w:lang w:val="az-Latn-AZ"/>
        </w:rPr>
        <w:t>i</w:t>
      </w:r>
      <w:r w:rsidRPr="0056740D">
        <w:rPr>
          <w:rFonts w:ascii="Times New Roman" w:hAnsi="Times New Roman"/>
          <w:b/>
          <w:sz w:val="26"/>
          <w:szCs w:val="26"/>
          <w:lang w:val="az-Latn-AZ"/>
        </w:rPr>
        <w:t xml:space="preserve"> il</w:t>
      </w:r>
    </w:p>
    <w:p w:rsidR="00A93E42" w:rsidRDefault="00A93E42" w:rsidP="00ED195D">
      <w:pPr>
        <w:jc w:val="center"/>
        <w:rPr>
          <w:rFonts w:ascii="Times New Roman" w:hAnsi="Times New Roman"/>
          <w:b/>
          <w:sz w:val="26"/>
          <w:szCs w:val="26"/>
          <w:lang w:val="az-Latn-AZ"/>
        </w:rPr>
      </w:pPr>
    </w:p>
    <w:p w:rsidR="00A93E42" w:rsidRPr="0056740D" w:rsidRDefault="00A93E42" w:rsidP="00ED195D">
      <w:pPr>
        <w:jc w:val="center"/>
        <w:rPr>
          <w:rFonts w:ascii="Times New Roman" w:hAnsi="Times New Roman"/>
          <w:b/>
          <w:sz w:val="26"/>
          <w:szCs w:val="26"/>
          <w:lang w:val="az-Latn-AZ"/>
        </w:rPr>
      </w:pPr>
    </w:p>
    <w:p w:rsidR="00ED195D" w:rsidRDefault="00ED195D" w:rsidP="00ED195D">
      <w:pPr>
        <w:rPr>
          <w:rFonts w:ascii="Times New Roman" w:hAnsi="Times New Roman"/>
          <w:b/>
          <w:sz w:val="28"/>
          <w:szCs w:val="28"/>
          <w:lang w:val="az-Latn-AZ"/>
        </w:rPr>
      </w:pPr>
      <w:r w:rsidRPr="0056740D">
        <w:rPr>
          <w:rFonts w:ascii="Times New Roman" w:hAnsi="Times New Roman"/>
          <w:b/>
          <w:sz w:val="26"/>
          <w:szCs w:val="26"/>
          <w:lang w:val="az-Latn-AZ"/>
        </w:rPr>
        <w:t>FƏNNİN KODU:</w:t>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t xml:space="preserve">     </w:t>
      </w:r>
      <w:r>
        <w:rPr>
          <w:rFonts w:ascii="Times New Roman" w:hAnsi="Times New Roman"/>
          <w:b/>
          <w:sz w:val="26"/>
          <w:szCs w:val="26"/>
          <w:lang w:val="az-Latn-AZ"/>
        </w:rPr>
        <w:t xml:space="preserve"> </w:t>
      </w:r>
      <w:r w:rsidRPr="0056740D">
        <w:rPr>
          <w:rFonts w:ascii="Times New Roman" w:hAnsi="Times New Roman"/>
          <w:b/>
          <w:sz w:val="28"/>
          <w:szCs w:val="28"/>
          <w:lang w:val="az-Latn-AZ"/>
        </w:rPr>
        <w:t xml:space="preserve">  </w:t>
      </w:r>
    </w:p>
    <w:p w:rsidR="00ED195D" w:rsidRPr="0056740D" w:rsidRDefault="00ED195D" w:rsidP="00ED195D">
      <w:pPr>
        <w:rPr>
          <w:rFonts w:ascii="Times New Roman" w:hAnsi="Times New Roman"/>
          <w:b/>
          <w:sz w:val="26"/>
          <w:szCs w:val="26"/>
          <w:lang w:val="az-Latn-AZ"/>
        </w:rPr>
      </w:pPr>
      <w:r w:rsidRPr="0056740D">
        <w:rPr>
          <w:rFonts w:ascii="Times New Roman" w:hAnsi="Times New Roman"/>
          <w:b/>
          <w:sz w:val="26"/>
          <w:szCs w:val="26"/>
          <w:lang w:val="az-Latn-AZ"/>
        </w:rPr>
        <w:t xml:space="preserve">FƏNNİN NÖVÜ:                                                       seçim </w:t>
      </w:r>
    </w:p>
    <w:p w:rsidR="00ED195D" w:rsidRPr="0056740D" w:rsidRDefault="00ED195D" w:rsidP="00ED195D">
      <w:pPr>
        <w:rPr>
          <w:rFonts w:ascii="Times New Roman" w:hAnsi="Times New Roman"/>
          <w:b/>
          <w:sz w:val="26"/>
          <w:szCs w:val="26"/>
          <w:lang w:val="az-Latn-AZ"/>
        </w:rPr>
      </w:pPr>
      <w:r w:rsidRPr="0056740D">
        <w:rPr>
          <w:rFonts w:ascii="Times New Roman" w:hAnsi="Times New Roman"/>
          <w:b/>
          <w:sz w:val="26"/>
          <w:szCs w:val="26"/>
          <w:lang w:val="az-Latn-AZ"/>
        </w:rPr>
        <w:t>FƏNNİ</w:t>
      </w:r>
      <w:r>
        <w:rPr>
          <w:rFonts w:ascii="Times New Roman" w:hAnsi="Times New Roman"/>
          <w:b/>
          <w:sz w:val="26"/>
          <w:szCs w:val="26"/>
          <w:lang w:val="az-Latn-AZ"/>
        </w:rPr>
        <w:t>N TƏDRİS SEMESTRİ:</w:t>
      </w:r>
      <w:r>
        <w:rPr>
          <w:rFonts w:ascii="Times New Roman" w:hAnsi="Times New Roman"/>
          <w:b/>
          <w:sz w:val="26"/>
          <w:szCs w:val="26"/>
          <w:lang w:val="az-Latn-AZ"/>
        </w:rPr>
        <w:tab/>
      </w:r>
      <w:r>
        <w:rPr>
          <w:rFonts w:ascii="Times New Roman" w:hAnsi="Times New Roman"/>
          <w:b/>
          <w:sz w:val="26"/>
          <w:szCs w:val="26"/>
          <w:lang w:val="az-Latn-AZ"/>
        </w:rPr>
        <w:tab/>
        <w:t xml:space="preserve">         I</w:t>
      </w:r>
      <w:r w:rsidRPr="0056740D">
        <w:rPr>
          <w:rFonts w:ascii="Times New Roman" w:hAnsi="Times New Roman"/>
          <w:b/>
          <w:sz w:val="26"/>
          <w:szCs w:val="26"/>
          <w:lang w:val="az-Latn-AZ"/>
        </w:rPr>
        <w:t xml:space="preserve"> </w:t>
      </w:r>
    </w:p>
    <w:p w:rsidR="00ED195D" w:rsidRPr="0056740D" w:rsidRDefault="00ED195D" w:rsidP="00ED195D">
      <w:pPr>
        <w:rPr>
          <w:rFonts w:ascii="Times New Roman" w:hAnsi="Times New Roman"/>
          <w:b/>
          <w:sz w:val="26"/>
          <w:szCs w:val="26"/>
          <w:lang w:val="az-Latn-AZ"/>
        </w:rPr>
      </w:pPr>
      <w:r w:rsidRPr="0056740D">
        <w:rPr>
          <w:rFonts w:ascii="Times New Roman" w:hAnsi="Times New Roman"/>
          <w:b/>
          <w:sz w:val="26"/>
          <w:szCs w:val="26"/>
          <w:lang w:val="az-Latn-AZ"/>
        </w:rPr>
        <w:t>FƏNNİN KREDİTİ:</w:t>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t xml:space="preserve">          </w:t>
      </w:r>
    </w:p>
    <w:p w:rsidR="00ED195D" w:rsidRPr="0056740D" w:rsidRDefault="00ED195D" w:rsidP="00ED195D">
      <w:pPr>
        <w:rPr>
          <w:rFonts w:ascii="Times New Roman" w:hAnsi="Times New Roman"/>
          <w:b/>
          <w:sz w:val="26"/>
          <w:szCs w:val="26"/>
          <w:lang w:val="az-Latn-AZ"/>
        </w:rPr>
      </w:pPr>
      <w:r>
        <w:rPr>
          <w:rFonts w:ascii="Times New Roman" w:hAnsi="Times New Roman"/>
          <w:b/>
          <w:sz w:val="26"/>
          <w:szCs w:val="26"/>
          <w:lang w:val="az-Latn-AZ"/>
        </w:rPr>
        <w:t>TƏDRİS YÜKÜ (SAAT) CƏMİ:</w:t>
      </w:r>
      <w:r>
        <w:rPr>
          <w:rFonts w:ascii="Times New Roman" w:hAnsi="Times New Roman"/>
          <w:b/>
          <w:sz w:val="26"/>
          <w:szCs w:val="26"/>
          <w:lang w:val="az-Latn-AZ"/>
        </w:rPr>
        <w:tab/>
      </w:r>
      <w:r>
        <w:rPr>
          <w:rFonts w:ascii="Times New Roman" w:hAnsi="Times New Roman"/>
          <w:b/>
          <w:sz w:val="26"/>
          <w:szCs w:val="26"/>
          <w:lang w:val="az-Latn-AZ"/>
        </w:rPr>
        <w:tab/>
        <w:t xml:space="preserve">          46</w:t>
      </w:r>
      <w:r w:rsidRPr="0056740D">
        <w:rPr>
          <w:rFonts w:ascii="Times New Roman" w:hAnsi="Times New Roman"/>
          <w:b/>
          <w:sz w:val="26"/>
          <w:szCs w:val="26"/>
          <w:lang w:val="az-Latn-AZ"/>
        </w:rPr>
        <w:t xml:space="preserve"> saat</w:t>
      </w:r>
    </w:p>
    <w:p w:rsidR="00ED195D" w:rsidRPr="0056740D" w:rsidRDefault="00ED195D" w:rsidP="00ED195D">
      <w:pPr>
        <w:rPr>
          <w:rFonts w:ascii="Times New Roman" w:hAnsi="Times New Roman"/>
          <w:b/>
          <w:sz w:val="26"/>
          <w:szCs w:val="26"/>
          <w:lang w:val="az-Latn-AZ"/>
        </w:rPr>
      </w:pPr>
      <w:r w:rsidRPr="0056740D">
        <w:rPr>
          <w:rFonts w:ascii="Times New Roman" w:hAnsi="Times New Roman"/>
          <w:b/>
          <w:sz w:val="26"/>
          <w:szCs w:val="26"/>
          <w:lang w:val="az-Latn-AZ"/>
        </w:rPr>
        <w:t>MÜHAZİRƏ:</w:t>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t xml:space="preserve">          20 saat</w:t>
      </w:r>
    </w:p>
    <w:p w:rsidR="00ED195D" w:rsidRPr="0056740D" w:rsidRDefault="00ED195D" w:rsidP="00ED195D">
      <w:pPr>
        <w:rPr>
          <w:rFonts w:ascii="Times New Roman" w:hAnsi="Times New Roman"/>
          <w:b/>
          <w:sz w:val="26"/>
          <w:szCs w:val="26"/>
          <w:lang w:val="az-Latn-AZ"/>
        </w:rPr>
      </w:pPr>
      <w:r w:rsidRPr="0056740D">
        <w:rPr>
          <w:rFonts w:ascii="Times New Roman" w:hAnsi="Times New Roman"/>
          <w:b/>
          <w:sz w:val="26"/>
          <w:szCs w:val="26"/>
          <w:lang w:val="az-Latn-AZ"/>
        </w:rPr>
        <w:t>SEMİNAR:</w:t>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t xml:space="preserve">          </w:t>
      </w:r>
      <w:r>
        <w:rPr>
          <w:rFonts w:ascii="Times New Roman" w:hAnsi="Times New Roman"/>
          <w:b/>
          <w:sz w:val="26"/>
          <w:szCs w:val="26"/>
          <w:lang w:val="az-Latn-AZ"/>
        </w:rPr>
        <w:t>26</w:t>
      </w:r>
      <w:r w:rsidRPr="0056740D">
        <w:rPr>
          <w:rFonts w:ascii="Times New Roman" w:hAnsi="Times New Roman"/>
          <w:b/>
          <w:sz w:val="26"/>
          <w:szCs w:val="26"/>
          <w:lang w:val="az-Latn-AZ"/>
        </w:rPr>
        <w:t xml:space="preserve"> saat</w:t>
      </w:r>
    </w:p>
    <w:p w:rsidR="00ED195D" w:rsidRPr="0056740D" w:rsidRDefault="00ED195D" w:rsidP="00ED195D">
      <w:pPr>
        <w:rPr>
          <w:rFonts w:ascii="Times New Roman" w:hAnsi="Times New Roman"/>
          <w:b/>
          <w:sz w:val="26"/>
          <w:szCs w:val="26"/>
          <w:lang w:val="az-Latn-AZ"/>
        </w:rPr>
      </w:pPr>
      <w:r w:rsidRPr="0056740D">
        <w:rPr>
          <w:rFonts w:ascii="Times New Roman" w:hAnsi="Times New Roman"/>
          <w:b/>
          <w:sz w:val="26"/>
          <w:szCs w:val="26"/>
          <w:lang w:val="az-Latn-AZ"/>
        </w:rPr>
        <w:t>FƏNNİN TƏDRİS FORMASI:</w:t>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t xml:space="preserve">          əyani</w:t>
      </w:r>
    </w:p>
    <w:p w:rsidR="00ED195D" w:rsidRDefault="00ED195D" w:rsidP="00ED195D">
      <w:pPr>
        <w:rPr>
          <w:rFonts w:ascii="Times New Roman" w:hAnsi="Times New Roman"/>
          <w:b/>
          <w:sz w:val="26"/>
          <w:szCs w:val="26"/>
          <w:lang w:val="az-Latn-AZ"/>
        </w:rPr>
      </w:pPr>
      <w:r w:rsidRPr="0056740D">
        <w:rPr>
          <w:rFonts w:ascii="Times New Roman" w:hAnsi="Times New Roman"/>
          <w:b/>
          <w:sz w:val="26"/>
          <w:szCs w:val="26"/>
          <w:lang w:val="az-Latn-AZ"/>
        </w:rPr>
        <w:t>FƏNNİN TƏDRİS DİLİ</w:t>
      </w:r>
      <w:r>
        <w:rPr>
          <w:rFonts w:ascii="Times New Roman" w:hAnsi="Times New Roman"/>
          <w:b/>
          <w:sz w:val="26"/>
          <w:szCs w:val="26"/>
          <w:lang w:val="az-Latn-AZ"/>
        </w:rPr>
        <w:t>:</w:t>
      </w:r>
      <w:r>
        <w:rPr>
          <w:rFonts w:ascii="Times New Roman" w:hAnsi="Times New Roman"/>
          <w:b/>
          <w:sz w:val="26"/>
          <w:szCs w:val="26"/>
          <w:lang w:val="az-Latn-AZ"/>
        </w:rPr>
        <w:tab/>
      </w:r>
      <w:r>
        <w:rPr>
          <w:rFonts w:ascii="Times New Roman" w:hAnsi="Times New Roman"/>
          <w:b/>
          <w:sz w:val="26"/>
          <w:szCs w:val="26"/>
          <w:lang w:val="az-Latn-AZ"/>
        </w:rPr>
        <w:tab/>
      </w:r>
      <w:r>
        <w:rPr>
          <w:rFonts w:ascii="Times New Roman" w:hAnsi="Times New Roman"/>
          <w:b/>
          <w:sz w:val="26"/>
          <w:szCs w:val="26"/>
          <w:lang w:val="az-Latn-AZ"/>
        </w:rPr>
        <w:tab/>
      </w:r>
      <w:r>
        <w:rPr>
          <w:rFonts w:ascii="Times New Roman" w:hAnsi="Times New Roman"/>
          <w:b/>
          <w:sz w:val="26"/>
          <w:szCs w:val="26"/>
          <w:lang w:val="az-Latn-AZ"/>
        </w:rPr>
        <w:tab/>
        <w:t xml:space="preserve">          azərbaycan, rus, ingilis</w:t>
      </w:r>
    </w:p>
    <w:p w:rsidR="00ED195D" w:rsidRPr="00FD1310" w:rsidRDefault="00ED195D" w:rsidP="00ED195D">
      <w:pPr>
        <w:rPr>
          <w:rFonts w:ascii="Times New Roman" w:hAnsi="Times New Roman"/>
          <w:b/>
          <w:sz w:val="26"/>
          <w:szCs w:val="26"/>
          <w:lang w:val="az-Latn-AZ"/>
        </w:rPr>
      </w:pPr>
      <w:r w:rsidRPr="00FD1310">
        <w:rPr>
          <w:rFonts w:ascii="Times New Roman" w:hAnsi="Times New Roman"/>
          <w:b/>
          <w:sz w:val="26"/>
          <w:szCs w:val="26"/>
          <w:lang w:val="az-Latn-AZ"/>
        </w:rPr>
        <w:t>FƏNNİN TƏDRİS EDƏN MÜƏLLİM:</w:t>
      </w:r>
      <w:r w:rsidRPr="00FD1310">
        <w:rPr>
          <w:rFonts w:ascii="Times New Roman" w:hAnsi="Times New Roman"/>
          <w:b/>
          <w:sz w:val="26"/>
          <w:szCs w:val="26"/>
          <w:lang w:val="az-Latn-AZ"/>
        </w:rPr>
        <w:tab/>
      </w:r>
    </w:p>
    <w:p w:rsidR="00A93E42" w:rsidRDefault="00A93E42" w:rsidP="00ED195D">
      <w:pPr>
        <w:tabs>
          <w:tab w:val="center" w:pos="4890"/>
        </w:tabs>
        <w:spacing w:after="0"/>
        <w:rPr>
          <w:rFonts w:ascii="Times New Roman" w:hAnsi="Times New Roman"/>
          <w:b/>
          <w:sz w:val="28"/>
          <w:szCs w:val="28"/>
          <w:lang w:val="az-Latn-AZ"/>
        </w:rPr>
      </w:pPr>
    </w:p>
    <w:p w:rsidR="00ED195D" w:rsidRPr="0056740D" w:rsidRDefault="00ED195D" w:rsidP="00ED195D">
      <w:pPr>
        <w:tabs>
          <w:tab w:val="center" w:pos="4890"/>
        </w:tabs>
        <w:spacing w:after="0"/>
        <w:rPr>
          <w:rFonts w:ascii="Times New Roman" w:hAnsi="Times New Roman"/>
          <w:b/>
          <w:sz w:val="26"/>
          <w:szCs w:val="26"/>
          <w:lang w:val="az-Latn-AZ"/>
        </w:rPr>
      </w:pPr>
      <w:r w:rsidRPr="0056740D">
        <w:rPr>
          <w:rFonts w:ascii="Times New Roman" w:hAnsi="Times New Roman"/>
          <w:b/>
          <w:sz w:val="26"/>
          <w:szCs w:val="26"/>
          <w:lang w:val="az-Latn-AZ"/>
        </w:rPr>
        <w:tab/>
      </w:r>
      <w:r w:rsidRPr="0056740D">
        <w:rPr>
          <w:rFonts w:ascii="Times New Roman" w:hAnsi="Times New Roman"/>
          <w:b/>
          <w:sz w:val="26"/>
          <w:szCs w:val="26"/>
          <w:lang w:val="az-Latn-AZ"/>
        </w:rPr>
        <w:tab/>
        <w:t xml:space="preserve">         </w:t>
      </w:r>
    </w:p>
    <w:p w:rsidR="00ED195D" w:rsidRPr="0056740D" w:rsidRDefault="00ED195D" w:rsidP="00ED195D">
      <w:pPr>
        <w:spacing w:after="0"/>
        <w:rPr>
          <w:rFonts w:ascii="Times New Roman" w:hAnsi="Times New Roman"/>
          <w:b/>
          <w:sz w:val="26"/>
          <w:szCs w:val="26"/>
          <w:lang w:val="az-Latn-AZ"/>
        </w:rPr>
      </w:pPr>
      <w:r w:rsidRPr="0056740D">
        <w:rPr>
          <w:rFonts w:ascii="Times New Roman" w:hAnsi="Times New Roman"/>
          <w:b/>
          <w:sz w:val="26"/>
          <w:szCs w:val="26"/>
          <w:lang w:val="az-Latn-AZ"/>
        </w:rPr>
        <w:t>KAFEDRANIN  ƏLAQƏ NÖMRƏLƏRİ:              595-55-72</w:t>
      </w:r>
    </w:p>
    <w:p w:rsidR="00ED195D" w:rsidRDefault="00ED195D" w:rsidP="00ED195D">
      <w:pPr>
        <w:spacing w:after="0"/>
        <w:rPr>
          <w:rFonts w:ascii="Times New Roman" w:hAnsi="Times New Roman"/>
          <w:b/>
          <w:sz w:val="26"/>
          <w:szCs w:val="26"/>
          <w:lang w:val="az-Latn-AZ"/>
        </w:rPr>
      </w:pP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t xml:space="preserve">       </w:t>
      </w:r>
      <w:r>
        <w:rPr>
          <w:rFonts w:ascii="Times New Roman" w:hAnsi="Times New Roman"/>
          <w:b/>
          <w:sz w:val="26"/>
          <w:szCs w:val="26"/>
          <w:lang w:val="az-Latn-AZ"/>
        </w:rPr>
        <w:t xml:space="preserve"> </w:t>
      </w:r>
      <w:r w:rsidRPr="0056740D">
        <w:rPr>
          <w:rFonts w:ascii="Times New Roman" w:hAnsi="Times New Roman"/>
          <w:b/>
          <w:sz w:val="26"/>
          <w:szCs w:val="26"/>
          <w:lang w:val="az-Latn-AZ"/>
        </w:rPr>
        <w:t xml:space="preserve">  595-45-37</w:t>
      </w:r>
    </w:p>
    <w:p w:rsidR="00ED195D" w:rsidRDefault="00ED195D" w:rsidP="00ED195D">
      <w:pPr>
        <w:spacing w:after="0"/>
        <w:rPr>
          <w:rFonts w:ascii="Times New Roman" w:hAnsi="Times New Roman"/>
          <w:b/>
          <w:sz w:val="26"/>
          <w:szCs w:val="26"/>
          <w:lang w:val="az-Latn-AZ"/>
        </w:rPr>
      </w:pPr>
    </w:p>
    <w:p w:rsidR="00ED195D" w:rsidRPr="0056740D" w:rsidRDefault="00ED195D" w:rsidP="00ED195D">
      <w:pPr>
        <w:spacing w:after="0"/>
        <w:rPr>
          <w:rFonts w:ascii="Times New Roman" w:hAnsi="Times New Roman"/>
          <w:b/>
          <w:sz w:val="26"/>
          <w:szCs w:val="26"/>
          <w:lang w:val="az-Latn-AZ"/>
        </w:rPr>
      </w:pPr>
    </w:p>
    <w:p w:rsidR="0009138C" w:rsidRPr="0009138C" w:rsidRDefault="00ED195D" w:rsidP="0009138C">
      <w:pPr>
        <w:spacing w:after="0"/>
        <w:rPr>
          <w:rFonts w:ascii="Times New Roman" w:hAnsi="Times New Roman" w:cs="Times New Roman"/>
          <w:b/>
          <w:sz w:val="28"/>
          <w:szCs w:val="28"/>
          <w:lang w:val="az-Latn-AZ"/>
        </w:rPr>
      </w:pPr>
      <w:r w:rsidRPr="0056740D">
        <w:rPr>
          <w:rFonts w:ascii="Times New Roman" w:hAnsi="Times New Roman"/>
          <w:b/>
          <w:sz w:val="26"/>
          <w:szCs w:val="26"/>
          <w:lang w:val="az-Latn-AZ"/>
        </w:rPr>
        <w:t>E-MAİL:</w:t>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0009138C" w:rsidRPr="0009138C">
        <w:rPr>
          <w:rFonts w:ascii="Times New Roman" w:hAnsi="Times New Roman" w:cs="Times New Roman"/>
          <w:b/>
          <w:sz w:val="28"/>
          <w:szCs w:val="28"/>
          <w:lang w:val="az-Latn-AZ"/>
        </w:rPr>
        <w:t xml:space="preserve"> </w:t>
      </w:r>
    </w:p>
    <w:p w:rsidR="00ED195D" w:rsidRDefault="00ED195D" w:rsidP="00ED195D">
      <w:pPr>
        <w:rPr>
          <w:rFonts w:ascii="Times New Roman" w:hAnsi="Times New Roman"/>
          <w:b/>
          <w:sz w:val="26"/>
          <w:szCs w:val="26"/>
          <w:lang w:val="az-Latn-AZ"/>
        </w:rPr>
      </w:pPr>
      <w:r w:rsidRPr="0056740D">
        <w:rPr>
          <w:rFonts w:ascii="Times New Roman" w:hAnsi="Times New Roman"/>
          <w:b/>
          <w:sz w:val="26"/>
          <w:szCs w:val="26"/>
          <w:lang w:val="az-Latn-AZ"/>
        </w:rPr>
        <w:t xml:space="preserve">           </w:t>
      </w:r>
    </w:p>
    <w:p w:rsidR="00ED195D" w:rsidRDefault="00ED195D" w:rsidP="00ED195D">
      <w:pPr>
        <w:spacing w:after="0"/>
        <w:rPr>
          <w:rFonts w:ascii="Times New Roman" w:hAnsi="Times New Roman"/>
          <w:b/>
          <w:sz w:val="26"/>
          <w:szCs w:val="26"/>
          <w:lang w:val="az-Latn-AZ"/>
        </w:rPr>
      </w:pPr>
      <w:r w:rsidRPr="0056740D">
        <w:rPr>
          <w:rFonts w:ascii="Times New Roman" w:hAnsi="Times New Roman"/>
          <w:b/>
          <w:sz w:val="26"/>
          <w:szCs w:val="26"/>
          <w:lang w:val="az-Latn-AZ"/>
        </w:rPr>
        <w:t>PREREKVİZİTLƏR:</w:t>
      </w:r>
      <w:r w:rsidRPr="0056740D">
        <w:rPr>
          <w:rFonts w:ascii="Times New Roman" w:hAnsi="Times New Roman"/>
          <w:b/>
          <w:sz w:val="26"/>
          <w:szCs w:val="26"/>
          <w:lang w:val="az-Latn-AZ"/>
        </w:rPr>
        <w:tab/>
      </w:r>
    </w:p>
    <w:p w:rsidR="00ED195D" w:rsidRPr="0056740D" w:rsidRDefault="00ED195D" w:rsidP="00ED195D">
      <w:pPr>
        <w:spacing w:after="0"/>
        <w:rPr>
          <w:rFonts w:ascii="Times New Roman" w:hAnsi="Times New Roman"/>
          <w:b/>
          <w:sz w:val="26"/>
          <w:szCs w:val="26"/>
          <w:lang w:val="az-Latn-AZ"/>
        </w:rPr>
      </w:pPr>
      <w:r w:rsidRPr="0056740D">
        <w:rPr>
          <w:rFonts w:ascii="Times New Roman" w:hAnsi="Times New Roman"/>
          <w:b/>
          <w:sz w:val="26"/>
          <w:szCs w:val="26"/>
          <w:lang w:val="az-Latn-AZ"/>
        </w:rPr>
        <w:t xml:space="preserve"> </w:t>
      </w:r>
    </w:p>
    <w:p w:rsidR="00ED195D" w:rsidRPr="0056740D" w:rsidRDefault="00ED195D" w:rsidP="00ED195D">
      <w:pPr>
        <w:spacing w:after="0"/>
        <w:rPr>
          <w:rFonts w:ascii="Times New Roman" w:hAnsi="Times New Roman"/>
          <w:b/>
          <w:sz w:val="26"/>
          <w:szCs w:val="26"/>
          <w:lang w:val="az-Latn-AZ"/>
        </w:rPr>
      </w:pPr>
      <w:r w:rsidRPr="0056740D">
        <w:rPr>
          <w:rFonts w:ascii="Times New Roman" w:hAnsi="Times New Roman"/>
          <w:b/>
          <w:sz w:val="26"/>
          <w:szCs w:val="26"/>
          <w:lang w:val="az-Latn-AZ"/>
        </w:rPr>
        <w:t xml:space="preserve">KOREKVİZİTLƏR:    Bu fənnin tədrisi ilə eyni vaxtda heç bir fənnin də tədris </w:t>
      </w:r>
    </w:p>
    <w:p w:rsidR="00ED195D" w:rsidRPr="0056740D" w:rsidRDefault="00ED195D" w:rsidP="00ED195D">
      <w:pPr>
        <w:spacing w:after="0"/>
        <w:rPr>
          <w:rFonts w:ascii="Times New Roman" w:hAnsi="Times New Roman"/>
          <w:b/>
          <w:sz w:val="26"/>
          <w:szCs w:val="26"/>
          <w:lang w:val="az-Latn-AZ"/>
        </w:rPr>
      </w:pPr>
      <w:r w:rsidRPr="0056740D">
        <w:rPr>
          <w:rFonts w:ascii="Times New Roman" w:hAnsi="Times New Roman"/>
          <w:b/>
          <w:sz w:val="26"/>
          <w:szCs w:val="26"/>
          <w:lang w:val="az-Latn-AZ"/>
        </w:rPr>
        <w:t xml:space="preserve">                                      olunması zəruriyyəti yoxdur.</w:t>
      </w:r>
    </w:p>
    <w:p w:rsidR="00ED195D" w:rsidRPr="0056740D" w:rsidRDefault="00ED195D" w:rsidP="00ED195D">
      <w:pPr>
        <w:rPr>
          <w:rFonts w:ascii="Times New Roman" w:hAnsi="Times New Roman"/>
          <w:b/>
          <w:sz w:val="28"/>
          <w:szCs w:val="28"/>
          <w:lang w:val="az-Latn-AZ"/>
        </w:rPr>
      </w:pPr>
    </w:p>
    <w:p w:rsidR="006C3A44" w:rsidRPr="00040356" w:rsidRDefault="006C3A44">
      <w:pPr>
        <w:rPr>
          <w:rFonts w:ascii="Times New Roman" w:hAnsi="Times New Roman" w:cs="Times New Roman"/>
          <w:b/>
          <w:sz w:val="28"/>
          <w:szCs w:val="28"/>
          <w:lang w:val="az-Latn-AZ"/>
        </w:rPr>
      </w:pPr>
      <w:r w:rsidRPr="00040356">
        <w:rPr>
          <w:rFonts w:ascii="Times New Roman" w:hAnsi="Times New Roman" w:cs="Times New Roman"/>
          <w:b/>
          <w:sz w:val="28"/>
          <w:szCs w:val="28"/>
          <w:lang w:val="az-Latn-AZ"/>
        </w:rPr>
        <w:lastRenderedPageBreak/>
        <w:t>III. FƏNNİN TƏSVİRİ VƏ MƏQSƏDİ:</w:t>
      </w:r>
    </w:p>
    <w:p w:rsidR="000E63AB" w:rsidRPr="000E63AB" w:rsidRDefault="000E63AB" w:rsidP="000E63AB">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0E63AB">
        <w:rPr>
          <w:rFonts w:ascii="Times New Roman" w:hAnsi="Times New Roman" w:cs="Times New Roman"/>
          <w:sz w:val="28"/>
          <w:szCs w:val="28"/>
          <w:lang w:val="az-Latn-AZ"/>
        </w:rPr>
        <w:t xml:space="preserve">      Kursun </w:t>
      </w:r>
      <w:r w:rsidRPr="000E63AB">
        <w:rPr>
          <w:rFonts w:ascii="Times New Roman" w:hAnsi="Times New Roman" w:cs="Times New Roman"/>
          <w:b/>
          <w:sz w:val="28"/>
          <w:szCs w:val="28"/>
          <w:lang w:val="az-Latn-AZ"/>
        </w:rPr>
        <w:t>əsas məqsədi</w:t>
      </w:r>
      <w:r w:rsidRPr="000E63AB">
        <w:rPr>
          <w:rFonts w:ascii="Times New Roman" w:hAnsi="Times New Roman" w:cs="Times New Roman"/>
          <w:sz w:val="28"/>
          <w:szCs w:val="28"/>
          <w:lang w:val="az-Latn-AZ"/>
        </w:rPr>
        <w:t xml:space="preserve"> bakalavr pilləsində təhsil alan tələbələrə multikulturalizmi bir sosial hadisə, ideologiya, siyasət, həyat tərzi kimi təqdim etmək, müasir dövrdə onun əhəmiyyətini göstərmək, dünya dövlətlərinin, o cümlədən Azərbaycanın multikulturalizm sahəsində tarixi təcrübəsini tədqiq etmək və tələbələr arasında tolerantlıq ənənələrini möhkəmləndirilmək və inkişaf etdirməkdir. </w:t>
      </w:r>
      <w:bookmarkStart w:id="0" w:name="_GoBack"/>
      <w:bookmarkEnd w:id="0"/>
    </w:p>
    <w:p w:rsidR="000E63AB" w:rsidRPr="000E63AB" w:rsidRDefault="000E63AB" w:rsidP="000E63AB">
      <w:pPr>
        <w:pStyle w:val="3"/>
        <w:spacing w:line="240" w:lineRule="auto"/>
        <w:rPr>
          <w:rFonts w:ascii="Times New Roman" w:hAnsi="Times New Roman"/>
          <w:szCs w:val="28"/>
          <w:lang w:val="az-Latn-AZ"/>
        </w:rPr>
      </w:pPr>
      <w:r w:rsidRPr="000E63AB">
        <w:rPr>
          <w:rFonts w:ascii="Times New Roman" w:hAnsi="Times New Roman"/>
          <w:szCs w:val="28"/>
          <w:lang w:val="az-Latn-AZ"/>
        </w:rPr>
        <w:t xml:space="preserve">Bu məqsədə nail olmaq üçün “Multikulturalizmə giriş” fənninin qarşısında aşağıdakı </w:t>
      </w:r>
      <w:r w:rsidRPr="000E63AB">
        <w:rPr>
          <w:rFonts w:ascii="Times New Roman" w:hAnsi="Times New Roman"/>
          <w:b/>
          <w:szCs w:val="28"/>
          <w:lang w:val="az-Latn-AZ"/>
        </w:rPr>
        <w:t>vəzifələr</w:t>
      </w:r>
      <w:r w:rsidRPr="000E63AB">
        <w:rPr>
          <w:rFonts w:ascii="Times New Roman" w:hAnsi="Times New Roman"/>
          <w:szCs w:val="28"/>
          <w:lang w:val="az-Latn-AZ"/>
        </w:rPr>
        <w:t xml:space="preserve"> durur: </w:t>
      </w:r>
    </w:p>
    <w:p w:rsidR="000E63AB" w:rsidRPr="000E63AB" w:rsidRDefault="000E63AB" w:rsidP="000E63AB">
      <w:pPr>
        <w:pStyle w:val="a3"/>
        <w:numPr>
          <w:ilvl w:val="0"/>
          <w:numId w:val="1"/>
        </w:numPr>
        <w:shd w:val="clear" w:color="auto" w:fill="FFFFFF"/>
        <w:spacing w:before="0" w:beforeAutospacing="0" w:after="0" w:afterAutospacing="0"/>
        <w:jc w:val="both"/>
        <w:rPr>
          <w:sz w:val="28"/>
          <w:szCs w:val="28"/>
          <w:lang w:val="az-Latn-AZ"/>
        </w:rPr>
      </w:pPr>
      <w:r w:rsidRPr="000E63AB">
        <w:rPr>
          <w:sz w:val="28"/>
          <w:szCs w:val="28"/>
          <w:lang w:val="az-Latn-AZ"/>
        </w:rPr>
        <w:t xml:space="preserve">“Multikulturalizmə giriş” fənninin predmetini və əhəmiyyətini tələbələrə izah etmək;  </w:t>
      </w:r>
    </w:p>
    <w:p w:rsidR="000E63AB" w:rsidRPr="000E63AB" w:rsidRDefault="000E63AB" w:rsidP="000E63AB">
      <w:pPr>
        <w:pStyle w:val="a3"/>
        <w:numPr>
          <w:ilvl w:val="0"/>
          <w:numId w:val="1"/>
        </w:numPr>
        <w:shd w:val="clear" w:color="auto" w:fill="FFFFFF"/>
        <w:spacing w:before="0" w:beforeAutospacing="0" w:after="0" w:afterAutospacing="0"/>
        <w:jc w:val="both"/>
        <w:rPr>
          <w:sz w:val="28"/>
          <w:szCs w:val="28"/>
          <w:lang w:val="az-Latn-AZ"/>
        </w:rPr>
      </w:pPr>
      <w:r w:rsidRPr="000E63AB">
        <w:rPr>
          <w:sz w:val="28"/>
          <w:szCs w:val="28"/>
          <w:lang w:val="az-Latn-AZ"/>
        </w:rPr>
        <w:t>Multikulturalizmin mahiyyətini, nəzəri-ideoloji əsaslarını, meydana gəlməsi səbəblərini və tarixi şərtlərini göstərmək;</w:t>
      </w:r>
    </w:p>
    <w:p w:rsidR="000E63AB" w:rsidRPr="000E63AB" w:rsidRDefault="000E63AB" w:rsidP="000E63AB">
      <w:pPr>
        <w:pStyle w:val="3"/>
        <w:numPr>
          <w:ilvl w:val="0"/>
          <w:numId w:val="1"/>
        </w:numPr>
        <w:spacing w:line="240" w:lineRule="auto"/>
        <w:rPr>
          <w:rFonts w:ascii="Times New Roman" w:hAnsi="Times New Roman"/>
          <w:szCs w:val="28"/>
          <w:lang w:val="az-Latn-AZ"/>
        </w:rPr>
      </w:pPr>
      <w:r w:rsidRPr="000E63AB">
        <w:rPr>
          <w:rFonts w:ascii="Times New Roman" w:hAnsi="Times New Roman"/>
          <w:szCs w:val="28"/>
          <w:lang w:val="az-Latn-AZ"/>
        </w:rPr>
        <w:t>İctimai-fəlsəfi fikir tarixində formalaşmış multikulturalizm, tolerantlıq ideyalarının tələbələrə çatdırmaq;</w:t>
      </w:r>
    </w:p>
    <w:p w:rsidR="000E63AB" w:rsidRPr="000E63AB" w:rsidRDefault="000E63AB" w:rsidP="000E63AB">
      <w:pPr>
        <w:pStyle w:val="a3"/>
        <w:numPr>
          <w:ilvl w:val="0"/>
          <w:numId w:val="1"/>
        </w:numPr>
        <w:shd w:val="clear" w:color="auto" w:fill="FFFFFF"/>
        <w:spacing w:before="0" w:beforeAutospacing="0" w:after="0" w:afterAutospacing="0"/>
        <w:jc w:val="both"/>
        <w:rPr>
          <w:sz w:val="28"/>
          <w:szCs w:val="28"/>
          <w:lang w:val="az-Latn-AZ"/>
        </w:rPr>
      </w:pPr>
      <w:r w:rsidRPr="000E63AB">
        <w:rPr>
          <w:sz w:val="28"/>
          <w:szCs w:val="28"/>
          <w:lang w:val="az-Latn-AZ"/>
        </w:rPr>
        <w:t>Cəmiyyətdəki dini müxtəlifliyin tənzimlənməsində multikulturalizmin əhəmiyyətini tələbələrə izah etmək;</w:t>
      </w:r>
    </w:p>
    <w:p w:rsidR="000E63AB" w:rsidRPr="000E63AB" w:rsidRDefault="000E63AB" w:rsidP="000E63AB">
      <w:pPr>
        <w:pStyle w:val="a3"/>
        <w:numPr>
          <w:ilvl w:val="0"/>
          <w:numId w:val="1"/>
        </w:numPr>
        <w:shd w:val="clear" w:color="auto" w:fill="FFFFFF"/>
        <w:spacing w:before="0" w:beforeAutospacing="0" w:after="0" w:afterAutospacing="0"/>
        <w:jc w:val="both"/>
        <w:rPr>
          <w:sz w:val="28"/>
          <w:szCs w:val="28"/>
          <w:lang w:val="az-Latn-AZ"/>
        </w:rPr>
      </w:pPr>
      <w:r w:rsidRPr="000E63AB">
        <w:rPr>
          <w:sz w:val="28"/>
          <w:szCs w:val="28"/>
          <w:lang w:val="az-Latn-AZ"/>
        </w:rPr>
        <w:t>Cəmiyyətdəki etnik-milli müxtəlifliyin tənzimlənməsində multikulturalizmin əhəmiyyətini tələbələrə izah etmək;</w:t>
      </w:r>
    </w:p>
    <w:p w:rsidR="000E63AB" w:rsidRPr="000E63AB" w:rsidRDefault="000E63AB" w:rsidP="000E63AB">
      <w:pPr>
        <w:pStyle w:val="a3"/>
        <w:numPr>
          <w:ilvl w:val="0"/>
          <w:numId w:val="1"/>
        </w:numPr>
        <w:shd w:val="clear" w:color="auto" w:fill="FFFFFF"/>
        <w:spacing w:before="0" w:beforeAutospacing="0" w:after="0" w:afterAutospacing="0"/>
        <w:jc w:val="both"/>
        <w:rPr>
          <w:strike/>
          <w:sz w:val="28"/>
          <w:szCs w:val="28"/>
          <w:lang w:val="az-Latn-AZ"/>
        </w:rPr>
      </w:pPr>
      <w:r w:rsidRPr="000E63AB">
        <w:rPr>
          <w:sz w:val="28"/>
          <w:szCs w:val="28"/>
          <w:lang w:val="az-Latn-AZ"/>
        </w:rPr>
        <w:t xml:space="preserve">Müasir dövrdə etnik-mədəni müxtəlifliyin tənzimlənməsində dünya dövlətlərinin mütərəqqi təcrübəsi ilə tələbələri tanış etmək;  </w:t>
      </w:r>
    </w:p>
    <w:p w:rsidR="000E63AB" w:rsidRPr="000E63AB" w:rsidRDefault="000E63AB" w:rsidP="000E63AB">
      <w:pPr>
        <w:pStyle w:val="a3"/>
        <w:numPr>
          <w:ilvl w:val="0"/>
          <w:numId w:val="1"/>
        </w:numPr>
        <w:shd w:val="clear" w:color="auto" w:fill="FFFFFF"/>
        <w:spacing w:before="0" w:beforeAutospacing="0" w:after="0" w:afterAutospacing="0"/>
        <w:jc w:val="both"/>
        <w:rPr>
          <w:sz w:val="28"/>
          <w:szCs w:val="28"/>
          <w:lang w:val="az-Latn-AZ"/>
        </w:rPr>
      </w:pPr>
      <w:r w:rsidRPr="000E63AB">
        <w:rPr>
          <w:sz w:val="28"/>
          <w:szCs w:val="28"/>
          <w:lang w:val="az-Latn-AZ"/>
        </w:rPr>
        <w:t xml:space="preserve">Multikulturalizmlə ölkənin sosial-iqtisadi inkişafı arasında qarşılıqlı münasibəti tələbələrə izah etmək;  </w:t>
      </w:r>
    </w:p>
    <w:p w:rsidR="000E63AB" w:rsidRPr="000E63AB" w:rsidRDefault="000E63AB" w:rsidP="000E63AB">
      <w:pPr>
        <w:pStyle w:val="a3"/>
        <w:numPr>
          <w:ilvl w:val="0"/>
          <w:numId w:val="1"/>
        </w:numPr>
        <w:shd w:val="clear" w:color="auto" w:fill="FFFFFF"/>
        <w:spacing w:before="0" w:beforeAutospacing="0" w:after="0" w:afterAutospacing="0"/>
        <w:jc w:val="both"/>
        <w:rPr>
          <w:sz w:val="28"/>
          <w:szCs w:val="28"/>
          <w:lang w:val="az-Latn-AZ"/>
        </w:rPr>
      </w:pPr>
      <w:r w:rsidRPr="000E63AB">
        <w:rPr>
          <w:sz w:val="28"/>
          <w:szCs w:val="28"/>
          <w:lang w:val="az-Latn-AZ"/>
        </w:rPr>
        <w:t>Multikulturalizm ilə xarici siyasətin qarşılıqlı münasibətini tələbələrə izah etmək;</w:t>
      </w:r>
    </w:p>
    <w:p w:rsidR="000E63AB" w:rsidRPr="000E63AB" w:rsidRDefault="000E63AB" w:rsidP="000E63AB">
      <w:pPr>
        <w:pStyle w:val="a3"/>
        <w:numPr>
          <w:ilvl w:val="0"/>
          <w:numId w:val="1"/>
        </w:numPr>
        <w:shd w:val="clear" w:color="auto" w:fill="FFFFFF"/>
        <w:spacing w:before="0" w:beforeAutospacing="0" w:after="0" w:afterAutospacing="0"/>
        <w:jc w:val="both"/>
        <w:rPr>
          <w:sz w:val="28"/>
          <w:szCs w:val="28"/>
          <w:lang w:val="az-Latn-AZ"/>
        </w:rPr>
      </w:pPr>
      <w:r w:rsidRPr="000E63AB">
        <w:rPr>
          <w:sz w:val="28"/>
          <w:szCs w:val="28"/>
          <w:lang w:val="az-Latn-AZ"/>
        </w:rPr>
        <w:t xml:space="preserve">Dünya ölkələrində multikulturalizm siyasətinin tarixini, əsas modellərini tələbələrə şərh etmək; </w:t>
      </w:r>
    </w:p>
    <w:p w:rsidR="000E63AB" w:rsidRPr="000E63AB" w:rsidRDefault="000E63AB" w:rsidP="000E63AB">
      <w:pPr>
        <w:pStyle w:val="a3"/>
        <w:numPr>
          <w:ilvl w:val="0"/>
          <w:numId w:val="1"/>
        </w:numPr>
        <w:shd w:val="clear" w:color="auto" w:fill="FFFFFF"/>
        <w:spacing w:before="0" w:beforeAutospacing="0" w:after="0" w:afterAutospacing="0"/>
        <w:jc w:val="both"/>
        <w:rPr>
          <w:sz w:val="28"/>
          <w:szCs w:val="28"/>
          <w:lang w:val="az-Latn-AZ"/>
        </w:rPr>
      </w:pPr>
      <w:r w:rsidRPr="000E63AB">
        <w:rPr>
          <w:sz w:val="28"/>
          <w:szCs w:val="28"/>
          <w:lang w:val="az-Latn-AZ"/>
        </w:rPr>
        <w:t>Ümummilli lider Heydər Əliyevin Azərbaycan multikulturalizminin siyasi banisi kimi xidmətlərini tələbələrə izah etmək;</w:t>
      </w:r>
    </w:p>
    <w:p w:rsidR="000E63AB" w:rsidRPr="000E63AB" w:rsidRDefault="000E63AB" w:rsidP="000E63AB">
      <w:pPr>
        <w:pStyle w:val="a3"/>
        <w:numPr>
          <w:ilvl w:val="0"/>
          <w:numId w:val="1"/>
        </w:numPr>
        <w:shd w:val="clear" w:color="auto" w:fill="FFFFFF"/>
        <w:spacing w:before="0" w:beforeAutospacing="0" w:after="0" w:afterAutospacing="0"/>
        <w:jc w:val="both"/>
        <w:rPr>
          <w:sz w:val="28"/>
          <w:szCs w:val="28"/>
          <w:lang w:val="az-Latn-AZ"/>
        </w:rPr>
      </w:pPr>
      <w:r w:rsidRPr="000E63AB">
        <w:rPr>
          <w:sz w:val="28"/>
          <w:szCs w:val="28"/>
          <w:lang w:val="az-Latn-AZ"/>
        </w:rPr>
        <w:t>Multikulturalizmin Azərbaycan modelinin mahiyyəti və xüsusiyyətlərini, multikulturalizm siyasətinin əsas prinsipləri və istiqamətlərini tələbələrə izah etmək;</w:t>
      </w:r>
    </w:p>
    <w:p w:rsidR="000E63AB" w:rsidRPr="000E63AB" w:rsidRDefault="000E63AB" w:rsidP="000E63AB">
      <w:pPr>
        <w:pStyle w:val="a3"/>
        <w:numPr>
          <w:ilvl w:val="0"/>
          <w:numId w:val="1"/>
        </w:numPr>
        <w:shd w:val="clear" w:color="auto" w:fill="FFFFFF"/>
        <w:spacing w:before="0" w:beforeAutospacing="0" w:after="0" w:afterAutospacing="0"/>
        <w:jc w:val="both"/>
        <w:rPr>
          <w:sz w:val="28"/>
          <w:szCs w:val="28"/>
          <w:lang w:val="az-Latn-AZ"/>
        </w:rPr>
      </w:pPr>
      <w:r w:rsidRPr="000E63AB">
        <w:rPr>
          <w:sz w:val="28"/>
          <w:szCs w:val="28"/>
          <w:lang w:val="az-Latn-AZ"/>
        </w:rPr>
        <w:t>Müasir dövrdə Azərbaycan dövlətinin, Heydər Əliyev Fondunun multikulturalizm sahəsində gördüyü konkret işləri, o cümlədən həyata keçirdiyi beynəlxalq əhəmiyyətli tədbirləri tələbələrə şərh etmək.</w:t>
      </w:r>
    </w:p>
    <w:p w:rsidR="000E63AB" w:rsidRDefault="000E63AB">
      <w:pPr>
        <w:rPr>
          <w:rFonts w:ascii="Times New Roman" w:hAnsi="Times New Roman" w:cs="Times New Roman"/>
          <w:sz w:val="28"/>
          <w:szCs w:val="28"/>
          <w:lang w:val="az-Latn-AZ"/>
        </w:rPr>
      </w:pPr>
      <w:r w:rsidRPr="000E63AB">
        <w:rPr>
          <w:rFonts w:ascii="Times New Roman" w:hAnsi="Times New Roman" w:cs="Times New Roman"/>
          <w:sz w:val="28"/>
          <w:szCs w:val="28"/>
          <w:lang w:val="az-Latn-AZ"/>
        </w:rPr>
        <w:t xml:space="preserve"> </w:t>
      </w:r>
    </w:p>
    <w:p w:rsidR="006C3A44" w:rsidRPr="00040356" w:rsidRDefault="006C3A44">
      <w:pPr>
        <w:rPr>
          <w:rFonts w:ascii="Times New Roman" w:hAnsi="Times New Roman" w:cs="Times New Roman"/>
          <w:b/>
          <w:sz w:val="28"/>
          <w:szCs w:val="28"/>
          <w:lang w:val="az-Latn-AZ"/>
        </w:rPr>
      </w:pPr>
      <w:r w:rsidRPr="00040356">
        <w:rPr>
          <w:rFonts w:ascii="Times New Roman" w:hAnsi="Times New Roman" w:cs="Times New Roman"/>
          <w:b/>
          <w:sz w:val="28"/>
          <w:szCs w:val="28"/>
          <w:lang w:val="az-Latn-AZ"/>
        </w:rPr>
        <w:t>FƏNNİN TƏSVİRİ:</w:t>
      </w:r>
    </w:p>
    <w:p w:rsidR="00B05659" w:rsidRPr="00B05659" w:rsidRDefault="00B05659" w:rsidP="00B05659">
      <w:pPr>
        <w:ind w:firstLine="708"/>
        <w:jc w:val="both"/>
        <w:rPr>
          <w:rFonts w:ascii="Times New Roman" w:hAnsi="Times New Roman" w:cs="Times New Roman"/>
          <w:sz w:val="28"/>
          <w:szCs w:val="28"/>
          <w:lang w:val="az-Latn-AZ"/>
        </w:rPr>
      </w:pPr>
      <w:r w:rsidRPr="00B05659">
        <w:rPr>
          <w:rFonts w:ascii="Times New Roman" w:hAnsi="Times New Roman" w:cs="Times New Roman"/>
          <w:sz w:val="28"/>
          <w:szCs w:val="28"/>
          <w:lang w:val="az-Latn-AZ"/>
        </w:rPr>
        <w:t xml:space="preserve">Müasir dövrdə Azərbaycan Respublikası multikulturalizmi özünün dövlət siyasəti bəyan etmişdir. Bu siyasətin uğurla həyata keçirilməsinin əsas şərtlərindən </w:t>
      </w:r>
      <w:r w:rsidRPr="00B05659">
        <w:rPr>
          <w:rFonts w:ascii="Times New Roman" w:hAnsi="Times New Roman" w:cs="Times New Roman"/>
          <w:sz w:val="28"/>
          <w:szCs w:val="28"/>
          <w:lang w:val="az-Latn-AZ"/>
        </w:rPr>
        <w:lastRenderedPageBreak/>
        <w:t xml:space="preserve">biri multikulturalizm haqqında elmi biliklərin ölkənin ali məktəblərində tədris olunmasıdır. </w:t>
      </w:r>
    </w:p>
    <w:p w:rsidR="00B05659" w:rsidRPr="00B05659" w:rsidRDefault="00B05659" w:rsidP="00B05659">
      <w:pPr>
        <w:ind w:firstLine="708"/>
        <w:jc w:val="both"/>
        <w:rPr>
          <w:rFonts w:ascii="Times New Roman" w:hAnsi="Times New Roman" w:cs="Times New Roman"/>
          <w:sz w:val="28"/>
          <w:szCs w:val="28"/>
          <w:lang w:val="az-Latn-AZ"/>
        </w:rPr>
      </w:pPr>
      <w:r w:rsidRPr="00B05659">
        <w:rPr>
          <w:rFonts w:ascii="Times New Roman" w:hAnsi="Times New Roman" w:cs="Times New Roman"/>
          <w:sz w:val="28"/>
          <w:szCs w:val="28"/>
          <w:lang w:val="az-Latn-AZ"/>
        </w:rPr>
        <w:t xml:space="preserve"> “Multikulturalizmə giriş” bir fənn kimi indiyədək Azərbaycanın heç bir ali məktəbində tədris olunmamışdır. Multikulturalizmin dövlət siyasəti olmasını nəzərə alaraq bu fənnin tədrisi bakalavr pilləsinin bütün ixtisasları üçün nəzərdə tutulur. Fənnin tədrisinə </w:t>
      </w:r>
      <w:r w:rsidR="00551794">
        <w:rPr>
          <w:rFonts w:ascii="Times New Roman" w:hAnsi="Times New Roman" w:cs="Times New Roman"/>
          <w:sz w:val="28"/>
          <w:szCs w:val="28"/>
          <w:lang w:val="az-Latn-AZ"/>
        </w:rPr>
        <w:t>3</w:t>
      </w:r>
      <w:r w:rsidRPr="00B05659">
        <w:rPr>
          <w:rFonts w:ascii="Times New Roman" w:hAnsi="Times New Roman" w:cs="Times New Roman"/>
          <w:sz w:val="28"/>
          <w:szCs w:val="28"/>
          <w:lang w:val="az-Latn-AZ"/>
        </w:rPr>
        <w:t xml:space="preserve">0 saat ayrılmışdır (onlardan </w:t>
      </w:r>
      <w:r w:rsidR="00551794">
        <w:rPr>
          <w:rFonts w:ascii="Times New Roman" w:hAnsi="Times New Roman" w:cs="Times New Roman"/>
          <w:sz w:val="28"/>
          <w:szCs w:val="28"/>
          <w:lang w:val="az-Latn-AZ"/>
        </w:rPr>
        <w:t>6</w:t>
      </w:r>
      <w:r w:rsidRPr="00B05659">
        <w:rPr>
          <w:rFonts w:ascii="Times New Roman" w:hAnsi="Times New Roman" w:cs="Times New Roman"/>
          <w:sz w:val="28"/>
          <w:szCs w:val="28"/>
          <w:lang w:val="az-Latn-AZ"/>
        </w:rPr>
        <w:t xml:space="preserve"> saat mühazirə, </w:t>
      </w:r>
      <w:r w:rsidR="00551794">
        <w:rPr>
          <w:rFonts w:ascii="Times New Roman" w:hAnsi="Times New Roman" w:cs="Times New Roman"/>
          <w:sz w:val="28"/>
          <w:szCs w:val="28"/>
          <w:lang w:val="az-Latn-AZ"/>
        </w:rPr>
        <w:t>24</w:t>
      </w:r>
      <w:r w:rsidRPr="00B05659">
        <w:rPr>
          <w:rFonts w:ascii="Times New Roman" w:hAnsi="Times New Roman" w:cs="Times New Roman"/>
          <w:sz w:val="28"/>
          <w:szCs w:val="28"/>
          <w:lang w:val="az-Latn-AZ"/>
        </w:rPr>
        <w:t xml:space="preserve"> saat məşğələ).</w:t>
      </w:r>
    </w:p>
    <w:p w:rsidR="00B05659" w:rsidRPr="00B05659" w:rsidRDefault="00B05659" w:rsidP="00B05659">
      <w:pPr>
        <w:ind w:firstLine="708"/>
        <w:jc w:val="both"/>
        <w:rPr>
          <w:rFonts w:ascii="Times New Roman" w:hAnsi="Times New Roman" w:cs="Times New Roman"/>
          <w:sz w:val="28"/>
          <w:szCs w:val="28"/>
          <w:lang w:val="az-Latn-AZ"/>
        </w:rPr>
      </w:pPr>
      <w:r w:rsidRPr="00B05659">
        <w:rPr>
          <w:rFonts w:ascii="Times New Roman" w:hAnsi="Times New Roman" w:cs="Times New Roman"/>
          <w:sz w:val="28"/>
          <w:szCs w:val="28"/>
          <w:lang w:val="az-Latn-AZ"/>
        </w:rPr>
        <w:t xml:space="preserve">“Multikulturalizmə giriş” fənni Bakı Slavyan Universitetinin Azərbaycan tarixi və ictimai elmlər kafedrasında tədris olunan nəzəri və praktiki əhəmiyyətə malik kurslardan biridir. “Multikulturalizmə giriş” –  fənlərarası bir kursdur. Bu fənn fəlsəfə, politologiya, tarix, sosiologiya, kulturologiya və digər humanitar fənlərin bir çox nəzəri müddəalarından istifadə edir. </w:t>
      </w:r>
    </w:p>
    <w:p w:rsidR="006C3A44" w:rsidRDefault="006C3A44">
      <w:pPr>
        <w:rPr>
          <w:rFonts w:ascii="Times New Roman" w:hAnsi="Times New Roman" w:cs="Times New Roman"/>
          <w:sz w:val="28"/>
          <w:szCs w:val="28"/>
          <w:lang w:val="az-Latn-AZ"/>
        </w:rPr>
      </w:pPr>
    </w:p>
    <w:p w:rsidR="00B05659" w:rsidRPr="000E63AB" w:rsidRDefault="00F369CC" w:rsidP="00F369CC">
      <w:pPr>
        <w:rPr>
          <w:rFonts w:ascii="Times New Roman" w:hAnsi="Times New Roman" w:cs="Times New Roman"/>
          <w:sz w:val="28"/>
          <w:szCs w:val="28"/>
          <w:lang w:val="az-Latn-AZ"/>
        </w:rPr>
      </w:pPr>
      <w:r w:rsidRPr="00040356">
        <w:rPr>
          <w:rFonts w:ascii="Times New Roman" w:hAnsi="Times New Roman" w:cs="Times New Roman"/>
          <w:b/>
          <w:sz w:val="28"/>
          <w:szCs w:val="28"/>
          <w:lang w:val="az-Latn-AZ"/>
        </w:rPr>
        <w:t xml:space="preserve">FƏNNİN </w:t>
      </w:r>
      <w:r w:rsidR="009970AA" w:rsidRPr="00040356">
        <w:rPr>
          <w:rFonts w:ascii="Times New Roman" w:hAnsi="Times New Roman" w:cs="Times New Roman"/>
          <w:b/>
          <w:sz w:val="28"/>
          <w:szCs w:val="28"/>
          <w:lang w:val="az-Latn-AZ"/>
        </w:rPr>
        <w:t>MƏQSƏDİ:</w:t>
      </w:r>
      <w:r w:rsidR="009970AA" w:rsidRPr="00040356">
        <w:rPr>
          <w:rFonts w:ascii="Times New Roman" w:hAnsi="Times New Roman" w:cs="Times New Roman"/>
          <w:b/>
          <w:sz w:val="28"/>
          <w:szCs w:val="28"/>
          <w:lang w:val="az-Latn-AZ"/>
        </w:rPr>
        <w:br/>
      </w:r>
      <w:r w:rsidR="00B05659" w:rsidRPr="000E63AB">
        <w:rPr>
          <w:rFonts w:ascii="Times New Roman" w:hAnsi="Times New Roman" w:cs="Times New Roman"/>
          <w:sz w:val="28"/>
          <w:szCs w:val="28"/>
          <w:lang w:val="az-Latn-AZ"/>
        </w:rPr>
        <w:t xml:space="preserve">Kursun </w:t>
      </w:r>
      <w:r w:rsidR="00B05659" w:rsidRPr="000E63AB">
        <w:rPr>
          <w:rFonts w:ascii="Times New Roman" w:hAnsi="Times New Roman" w:cs="Times New Roman"/>
          <w:b/>
          <w:sz w:val="28"/>
          <w:szCs w:val="28"/>
          <w:lang w:val="az-Latn-AZ"/>
        </w:rPr>
        <w:t>əsas məqsədi</w:t>
      </w:r>
      <w:r w:rsidR="00B05659" w:rsidRPr="000E63AB">
        <w:rPr>
          <w:rFonts w:ascii="Times New Roman" w:hAnsi="Times New Roman" w:cs="Times New Roman"/>
          <w:sz w:val="28"/>
          <w:szCs w:val="28"/>
          <w:lang w:val="az-Latn-AZ"/>
        </w:rPr>
        <w:t xml:space="preserve"> bakalavr pilləsində təhsil alan tələbələrə multikulturalizmi bir sosial hadisə, ideologiya, siyasət, həyat tərzi kimi təqdim etmək, müasir dövrdə onun əhəmiyyətini göstərmək, dünya dövlətlərinin, o cümlədən Azərbaycanın multikulturalizm sahəsində tarixi təcrübəsini tədqiq etmək və tələbələr arasında tolerantlıq ənənələrini möhkəmləndirilmək və inkişaf etdirməkdir. </w:t>
      </w:r>
    </w:p>
    <w:p w:rsidR="00B05659" w:rsidRPr="000E63AB" w:rsidRDefault="00B05659" w:rsidP="00B05659">
      <w:pPr>
        <w:pStyle w:val="3"/>
        <w:spacing w:line="240" w:lineRule="auto"/>
        <w:rPr>
          <w:rFonts w:ascii="Times New Roman" w:hAnsi="Times New Roman"/>
          <w:szCs w:val="28"/>
          <w:lang w:val="az-Latn-AZ"/>
        </w:rPr>
      </w:pPr>
      <w:r w:rsidRPr="000E63AB">
        <w:rPr>
          <w:rFonts w:ascii="Times New Roman" w:hAnsi="Times New Roman"/>
          <w:szCs w:val="28"/>
          <w:lang w:val="az-Latn-AZ"/>
        </w:rPr>
        <w:t xml:space="preserve">Bu məqsədə nail olmaq üçün “Multikulturalizmə giriş” fənninin qarşısında aşağıdakı </w:t>
      </w:r>
      <w:r w:rsidRPr="000E63AB">
        <w:rPr>
          <w:rFonts w:ascii="Times New Roman" w:hAnsi="Times New Roman"/>
          <w:b/>
          <w:szCs w:val="28"/>
          <w:lang w:val="az-Latn-AZ"/>
        </w:rPr>
        <w:t>vəzifələr</w:t>
      </w:r>
      <w:r w:rsidRPr="000E63AB">
        <w:rPr>
          <w:rFonts w:ascii="Times New Roman" w:hAnsi="Times New Roman"/>
          <w:szCs w:val="28"/>
          <w:lang w:val="az-Latn-AZ"/>
        </w:rPr>
        <w:t xml:space="preserve"> durur: </w:t>
      </w:r>
    </w:p>
    <w:p w:rsidR="00B05659" w:rsidRPr="000E63AB" w:rsidRDefault="00B05659" w:rsidP="00B05659">
      <w:pPr>
        <w:pStyle w:val="a3"/>
        <w:numPr>
          <w:ilvl w:val="0"/>
          <w:numId w:val="1"/>
        </w:numPr>
        <w:shd w:val="clear" w:color="auto" w:fill="FFFFFF"/>
        <w:spacing w:before="0" w:beforeAutospacing="0" w:after="0" w:afterAutospacing="0"/>
        <w:jc w:val="both"/>
        <w:rPr>
          <w:sz w:val="28"/>
          <w:szCs w:val="28"/>
          <w:lang w:val="az-Latn-AZ"/>
        </w:rPr>
      </w:pPr>
      <w:r w:rsidRPr="000E63AB">
        <w:rPr>
          <w:sz w:val="28"/>
          <w:szCs w:val="28"/>
          <w:lang w:val="az-Latn-AZ"/>
        </w:rPr>
        <w:t xml:space="preserve">“Multikulturalizmə giriş” fənninin predmetini və əhəmiyyətini tələbələrə izah etmək;  </w:t>
      </w:r>
    </w:p>
    <w:p w:rsidR="00B05659" w:rsidRPr="000E63AB" w:rsidRDefault="00B05659" w:rsidP="00B05659">
      <w:pPr>
        <w:pStyle w:val="a3"/>
        <w:numPr>
          <w:ilvl w:val="0"/>
          <w:numId w:val="1"/>
        </w:numPr>
        <w:shd w:val="clear" w:color="auto" w:fill="FFFFFF"/>
        <w:spacing w:before="0" w:beforeAutospacing="0" w:after="0" w:afterAutospacing="0"/>
        <w:jc w:val="both"/>
        <w:rPr>
          <w:sz w:val="28"/>
          <w:szCs w:val="28"/>
          <w:lang w:val="az-Latn-AZ"/>
        </w:rPr>
      </w:pPr>
      <w:r w:rsidRPr="000E63AB">
        <w:rPr>
          <w:sz w:val="28"/>
          <w:szCs w:val="28"/>
          <w:lang w:val="az-Latn-AZ"/>
        </w:rPr>
        <w:t>Multikulturalizmin mahiyyətini, nəzəri-ideoloji əsaslarını, meydana gəlməsi səbəblərini və tarixi şərtlərini göstərmək;</w:t>
      </w:r>
    </w:p>
    <w:p w:rsidR="00B05659" w:rsidRPr="000E63AB" w:rsidRDefault="00B05659" w:rsidP="00B05659">
      <w:pPr>
        <w:pStyle w:val="3"/>
        <w:numPr>
          <w:ilvl w:val="0"/>
          <w:numId w:val="1"/>
        </w:numPr>
        <w:spacing w:line="240" w:lineRule="auto"/>
        <w:rPr>
          <w:rFonts w:ascii="Times New Roman" w:hAnsi="Times New Roman"/>
          <w:szCs w:val="28"/>
          <w:lang w:val="az-Latn-AZ"/>
        </w:rPr>
      </w:pPr>
      <w:r w:rsidRPr="000E63AB">
        <w:rPr>
          <w:rFonts w:ascii="Times New Roman" w:hAnsi="Times New Roman"/>
          <w:szCs w:val="28"/>
          <w:lang w:val="az-Latn-AZ"/>
        </w:rPr>
        <w:t>İctimai-fəlsəfi fikir tarixində formalaşmış multikulturalizm, tolerantlıq ideyalarının tələbələrə çatdırmaq;</w:t>
      </w:r>
    </w:p>
    <w:p w:rsidR="00B05659" w:rsidRPr="000E63AB" w:rsidRDefault="00B05659" w:rsidP="00B05659">
      <w:pPr>
        <w:pStyle w:val="a3"/>
        <w:numPr>
          <w:ilvl w:val="0"/>
          <w:numId w:val="1"/>
        </w:numPr>
        <w:shd w:val="clear" w:color="auto" w:fill="FFFFFF"/>
        <w:spacing w:before="0" w:beforeAutospacing="0" w:after="0" w:afterAutospacing="0"/>
        <w:jc w:val="both"/>
        <w:rPr>
          <w:sz w:val="28"/>
          <w:szCs w:val="28"/>
          <w:lang w:val="az-Latn-AZ"/>
        </w:rPr>
      </w:pPr>
      <w:r w:rsidRPr="000E63AB">
        <w:rPr>
          <w:sz w:val="28"/>
          <w:szCs w:val="28"/>
          <w:lang w:val="az-Latn-AZ"/>
        </w:rPr>
        <w:t>Cəmiyyətdəki dini müxtəlifliyin tənzimlənməsində multikulturalizmin əhəmiyyətini tələbələrə izah etmək;</w:t>
      </w:r>
    </w:p>
    <w:p w:rsidR="00B05659" w:rsidRPr="000E63AB" w:rsidRDefault="00B05659" w:rsidP="00B05659">
      <w:pPr>
        <w:pStyle w:val="a3"/>
        <w:numPr>
          <w:ilvl w:val="0"/>
          <w:numId w:val="1"/>
        </w:numPr>
        <w:shd w:val="clear" w:color="auto" w:fill="FFFFFF"/>
        <w:spacing w:before="0" w:beforeAutospacing="0" w:after="0" w:afterAutospacing="0"/>
        <w:jc w:val="both"/>
        <w:rPr>
          <w:sz w:val="28"/>
          <w:szCs w:val="28"/>
          <w:lang w:val="az-Latn-AZ"/>
        </w:rPr>
      </w:pPr>
      <w:r w:rsidRPr="000E63AB">
        <w:rPr>
          <w:sz w:val="28"/>
          <w:szCs w:val="28"/>
          <w:lang w:val="az-Latn-AZ"/>
        </w:rPr>
        <w:t>Cəmiyyətdəki etnik-milli müxtəlifliyin tənzimlənməsində multikulturalizmin əhəmiyyətini tələbələrə izah etmək;</w:t>
      </w:r>
    </w:p>
    <w:p w:rsidR="00B05659" w:rsidRPr="000E63AB" w:rsidRDefault="00B05659" w:rsidP="00B05659">
      <w:pPr>
        <w:pStyle w:val="a3"/>
        <w:numPr>
          <w:ilvl w:val="0"/>
          <w:numId w:val="1"/>
        </w:numPr>
        <w:shd w:val="clear" w:color="auto" w:fill="FFFFFF"/>
        <w:spacing w:before="0" w:beforeAutospacing="0" w:after="0" w:afterAutospacing="0"/>
        <w:jc w:val="both"/>
        <w:rPr>
          <w:strike/>
          <w:sz w:val="28"/>
          <w:szCs w:val="28"/>
          <w:lang w:val="az-Latn-AZ"/>
        </w:rPr>
      </w:pPr>
      <w:r w:rsidRPr="000E63AB">
        <w:rPr>
          <w:sz w:val="28"/>
          <w:szCs w:val="28"/>
          <w:lang w:val="az-Latn-AZ"/>
        </w:rPr>
        <w:t xml:space="preserve">Müasir dövrdə etnik-mədəni müxtəlifliyin tənzimlənməsində dünya dövlətlərinin mütərəqqi təcrübəsi ilə tələbələri tanış etmək;  </w:t>
      </w:r>
    </w:p>
    <w:p w:rsidR="00B05659" w:rsidRPr="000E63AB" w:rsidRDefault="00B05659" w:rsidP="00B05659">
      <w:pPr>
        <w:pStyle w:val="a3"/>
        <w:numPr>
          <w:ilvl w:val="0"/>
          <w:numId w:val="1"/>
        </w:numPr>
        <w:shd w:val="clear" w:color="auto" w:fill="FFFFFF"/>
        <w:spacing w:before="0" w:beforeAutospacing="0" w:after="0" w:afterAutospacing="0"/>
        <w:jc w:val="both"/>
        <w:rPr>
          <w:sz w:val="28"/>
          <w:szCs w:val="28"/>
          <w:lang w:val="az-Latn-AZ"/>
        </w:rPr>
      </w:pPr>
      <w:r w:rsidRPr="000E63AB">
        <w:rPr>
          <w:sz w:val="28"/>
          <w:szCs w:val="28"/>
          <w:lang w:val="az-Latn-AZ"/>
        </w:rPr>
        <w:t xml:space="preserve">Multikulturalizmlə ölkənin sosial-iqtisadi inkişafı arasında qarşılıqlı münasibəti tələbələrə izah etmək;  </w:t>
      </w:r>
    </w:p>
    <w:p w:rsidR="00B05659" w:rsidRPr="000E63AB" w:rsidRDefault="00B05659" w:rsidP="00B05659">
      <w:pPr>
        <w:pStyle w:val="a3"/>
        <w:numPr>
          <w:ilvl w:val="0"/>
          <w:numId w:val="1"/>
        </w:numPr>
        <w:shd w:val="clear" w:color="auto" w:fill="FFFFFF"/>
        <w:spacing w:before="0" w:beforeAutospacing="0" w:after="0" w:afterAutospacing="0"/>
        <w:jc w:val="both"/>
        <w:rPr>
          <w:sz w:val="28"/>
          <w:szCs w:val="28"/>
          <w:lang w:val="az-Latn-AZ"/>
        </w:rPr>
      </w:pPr>
      <w:r w:rsidRPr="000E63AB">
        <w:rPr>
          <w:sz w:val="28"/>
          <w:szCs w:val="28"/>
          <w:lang w:val="az-Latn-AZ"/>
        </w:rPr>
        <w:t>Multikulturalizm ilə xarici siyasətin qarşılıqlı münasibətini tələbələrə izah etmək;</w:t>
      </w:r>
    </w:p>
    <w:p w:rsidR="00B05659" w:rsidRPr="000E63AB" w:rsidRDefault="00B05659" w:rsidP="00B05659">
      <w:pPr>
        <w:pStyle w:val="a3"/>
        <w:numPr>
          <w:ilvl w:val="0"/>
          <w:numId w:val="1"/>
        </w:numPr>
        <w:shd w:val="clear" w:color="auto" w:fill="FFFFFF"/>
        <w:spacing w:before="0" w:beforeAutospacing="0" w:after="0" w:afterAutospacing="0"/>
        <w:jc w:val="both"/>
        <w:rPr>
          <w:sz w:val="28"/>
          <w:szCs w:val="28"/>
          <w:lang w:val="az-Latn-AZ"/>
        </w:rPr>
      </w:pPr>
      <w:r w:rsidRPr="000E63AB">
        <w:rPr>
          <w:sz w:val="28"/>
          <w:szCs w:val="28"/>
          <w:lang w:val="az-Latn-AZ"/>
        </w:rPr>
        <w:lastRenderedPageBreak/>
        <w:t xml:space="preserve">Dünya ölkələrində multikulturalizm siyasətinin tarixini, əsas modellərini tələbələrə şərh etmək; </w:t>
      </w:r>
    </w:p>
    <w:p w:rsidR="00B05659" w:rsidRPr="000E63AB" w:rsidRDefault="00B05659" w:rsidP="00B05659">
      <w:pPr>
        <w:pStyle w:val="a3"/>
        <w:numPr>
          <w:ilvl w:val="0"/>
          <w:numId w:val="1"/>
        </w:numPr>
        <w:shd w:val="clear" w:color="auto" w:fill="FFFFFF"/>
        <w:spacing w:before="0" w:beforeAutospacing="0" w:after="0" w:afterAutospacing="0"/>
        <w:jc w:val="both"/>
        <w:rPr>
          <w:sz w:val="28"/>
          <w:szCs w:val="28"/>
          <w:lang w:val="az-Latn-AZ"/>
        </w:rPr>
      </w:pPr>
      <w:r w:rsidRPr="000E63AB">
        <w:rPr>
          <w:sz w:val="28"/>
          <w:szCs w:val="28"/>
          <w:lang w:val="az-Latn-AZ"/>
        </w:rPr>
        <w:t>Ümummilli lider Heydər Əliyevin Azərbaycan multikulturalizminin siyasi banisi kimi xidmətlərini tələbələrə izah etmək;</w:t>
      </w:r>
    </w:p>
    <w:p w:rsidR="00B05659" w:rsidRPr="000E63AB" w:rsidRDefault="00B05659" w:rsidP="00B05659">
      <w:pPr>
        <w:pStyle w:val="a3"/>
        <w:numPr>
          <w:ilvl w:val="0"/>
          <w:numId w:val="1"/>
        </w:numPr>
        <w:shd w:val="clear" w:color="auto" w:fill="FFFFFF"/>
        <w:spacing w:before="0" w:beforeAutospacing="0" w:after="0" w:afterAutospacing="0"/>
        <w:jc w:val="both"/>
        <w:rPr>
          <w:sz w:val="28"/>
          <w:szCs w:val="28"/>
          <w:lang w:val="az-Latn-AZ"/>
        </w:rPr>
      </w:pPr>
      <w:r w:rsidRPr="000E63AB">
        <w:rPr>
          <w:sz w:val="28"/>
          <w:szCs w:val="28"/>
          <w:lang w:val="az-Latn-AZ"/>
        </w:rPr>
        <w:t>Multikulturalizmin Azərbaycan modelinin mahiyyəti və xüsusiyyətlərini, multikulturalizm siyasətinin əsas prinsipləri və istiqamətlərini tələbələrə izah etmək;</w:t>
      </w:r>
    </w:p>
    <w:p w:rsidR="00B05659" w:rsidRPr="000E63AB" w:rsidRDefault="00B05659" w:rsidP="00B05659">
      <w:pPr>
        <w:pStyle w:val="a3"/>
        <w:numPr>
          <w:ilvl w:val="0"/>
          <w:numId w:val="1"/>
        </w:numPr>
        <w:shd w:val="clear" w:color="auto" w:fill="FFFFFF"/>
        <w:spacing w:before="0" w:beforeAutospacing="0" w:after="0" w:afterAutospacing="0"/>
        <w:jc w:val="both"/>
        <w:rPr>
          <w:sz w:val="28"/>
          <w:szCs w:val="28"/>
          <w:lang w:val="az-Latn-AZ"/>
        </w:rPr>
      </w:pPr>
      <w:r w:rsidRPr="000E63AB">
        <w:rPr>
          <w:sz w:val="28"/>
          <w:szCs w:val="28"/>
          <w:lang w:val="az-Latn-AZ"/>
        </w:rPr>
        <w:t>Müasir dövrdə Azərbaycan dövlətinin, Heydər Əliyev Fondunun multikulturalizm sahəsində gördüyü konkret işləri, o cümlədən həyata keçirdiyi beynəlxalq əhəmiyyətli tədbirləri tələbələrə şərh etmək.</w:t>
      </w:r>
    </w:p>
    <w:p w:rsidR="00B05659" w:rsidRDefault="00B05659" w:rsidP="00B05659">
      <w:pPr>
        <w:rPr>
          <w:rFonts w:ascii="Times New Roman" w:hAnsi="Times New Roman" w:cs="Times New Roman"/>
          <w:sz w:val="28"/>
          <w:szCs w:val="28"/>
          <w:lang w:val="az-Latn-AZ"/>
        </w:rPr>
      </w:pPr>
      <w:r w:rsidRPr="000E63AB">
        <w:rPr>
          <w:rFonts w:ascii="Times New Roman" w:hAnsi="Times New Roman" w:cs="Times New Roman"/>
          <w:sz w:val="28"/>
          <w:szCs w:val="28"/>
          <w:lang w:val="az-Latn-AZ"/>
        </w:rPr>
        <w:t xml:space="preserve"> </w:t>
      </w:r>
    </w:p>
    <w:p w:rsidR="009970AA" w:rsidRPr="00040356" w:rsidRDefault="009970AA">
      <w:pPr>
        <w:rPr>
          <w:rFonts w:ascii="Times New Roman" w:hAnsi="Times New Roman" w:cs="Times New Roman"/>
          <w:b/>
          <w:sz w:val="28"/>
          <w:szCs w:val="28"/>
          <w:lang w:val="az-Latn-AZ"/>
        </w:rPr>
      </w:pPr>
      <w:r w:rsidRPr="00040356">
        <w:rPr>
          <w:rFonts w:ascii="Times New Roman" w:hAnsi="Times New Roman" w:cs="Times New Roman"/>
          <w:b/>
          <w:sz w:val="28"/>
          <w:szCs w:val="28"/>
          <w:lang w:val="az-Latn-AZ"/>
        </w:rPr>
        <w:t xml:space="preserve">FƏNNİN TƏDRİSİNİN NƏTİCƏLƏRİ (HƏDƏFLƏRİ): </w:t>
      </w:r>
    </w:p>
    <w:p w:rsidR="00315E32" w:rsidRPr="00315E32" w:rsidRDefault="00315E32" w:rsidP="00315E32">
      <w:pPr>
        <w:autoSpaceDE w:val="0"/>
        <w:autoSpaceDN w:val="0"/>
        <w:adjustRightInd w:val="0"/>
        <w:ind w:firstLine="540"/>
        <w:jc w:val="both"/>
        <w:rPr>
          <w:rFonts w:ascii="Times New Roman" w:hAnsi="Times New Roman" w:cs="Times New Roman"/>
          <w:sz w:val="28"/>
          <w:szCs w:val="28"/>
          <w:lang w:val="az-Latn-AZ"/>
        </w:rPr>
      </w:pPr>
      <w:r w:rsidRPr="00315E32">
        <w:rPr>
          <w:rFonts w:ascii="Times New Roman" w:hAnsi="Times New Roman" w:cs="Times New Roman"/>
          <w:sz w:val="28"/>
          <w:szCs w:val="28"/>
          <w:lang w:val="az-Latn-AZ"/>
        </w:rPr>
        <w:t>“Multikulturalizmə giriş” kursunun tədrisi tələbələrdə aşağıda sadalanan bilikləri və bacarıqların formalaşmasına imkan yaradacaq:</w:t>
      </w:r>
    </w:p>
    <w:p w:rsidR="00315E32" w:rsidRPr="00315E32" w:rsidRDefault="00315E32" w:rsidP="00315E32">
      <w:pPr>
        <w:pStyle w:val="a4"/>
        <w:numPr>
          <w:ilvl w:val="0"/>
          <w:numId w:val="2"/>
        </w:numPr>
        <w:autoSpaceDE w:val="0"/>
        <w:autoSpaceDN w:val="0"/>
        <w:adjustRightInd w:val="0"/>
        <w:jc w:val="both"/>
        <w:rPr>
          <w:sz w:val="28"/>
          <w:szCs w:val="28"/>
          <w:lang w:val="az-Latn-AZ"/>
        </w:rPr>
      </w:pPr>
      <w:r w:rsidRPr="00315E32">
        <w:rPr>
          <w:sz w:val="28"/>
          <w:szCs w:val="28"/>
          <w:lang w:val="az-Latn-AZ"/>
        </w:rPr>
        <w:t xml:space="preserve">Multikulturalizmin mahiyyəti, onun yaranmasının səbəbləri, əhəmiyyəti haqqında biliklərə yiyələnəcəklər; </w:t>
      </w:r>
    </w:p>
    <w:p w:rsidR="00315E32" w:rsidRPr="00315E32" w:rsidRDefault="00315E32" w:rsidP="00315E32">
      <w:pPr>
        <w:pStyle w:val="a4"/>
        <w:numPr>
          <w:ilvl w:val="0"/>
          <w:numId w:val="2"/>
        </w:numPr>
        <w:jc w:val="both"/>
        <w:rPr>
          <w:sz w:val="28"/>
          <w:szCs w:val="28"/>
          <w:lang w:val="az-Latn-AZ"/>
        </w:rPr>
      </w:pPr>
      <w:r w:rsidRPr="00315E32">
        <w:rPr>
          <w:sz w:val="28"/>
          <w:szCs w:val="28"/>
          <w:lang w:val="az-Latn-AZ"/>
        </w:rPr>
        <w:t>Dünya, o cümlədən Azərbaycan ictimai-fəlsəfi fikir tarixində formalaşmış tolerantlıq, multikulturalizm ideyaları və mültikulturalizmin nəzəri-ideoloji əsasları ilə tanış olacaqlar;</w:t>
      </w:r>
    </w:p>
    <w:p w:rsidR="00315E32" w:rsidRPr="00315E32" w:rsidRDefault="00315E32" w:rsidP="00315E32">
      <w:pPr>
        <w:pStyle w:val="a3"/>
        <w:numPr>
          <w:ilvl w:val="0"/>
          <w:numId w:val="2"/>
        </w:numPr>
        <w:shd w:val="clear" w:color="auto" w:fill="FFFFFF"/>
        <w:spacing w:before="0" w:beforeAutospacing="0" w:after="0" w:afterAutospacing="0"/>
        <w:jc w:val="both"/>
        <w:rPr>
          <w:sz w:val="28"/>
          <w:szCs w:val="28"/>
          <w:lang w:val="az-Latn-AZ"/>
        </w:rPr>
      </w:pPr>
      <w:r w:rsidRPr="00315E32">
        <w:rPr>
          <w:sz w:val="28"/>
          <w:szCs w:val="28"/>
          <w:lang w:val="az-Latn-AZ"/>
        </w:rPr>
        <w:t xml:space="preserve">Cəmiyyətdəki dini və etnik-milli müxtəlifliyin tənzimlənməsində multikulturalizmin əhəmiyyətini anlayacaqlar; </w:t>
      </w:r>
    </w:p>
    <w:p w:rsidR="00315E32" w:rsidRPr="00315E32" w:rsidRDefault="00315E32" w:rsidP="00315E32">
      <w:pPr>
        <w:pStyle w:val="a4"/>
        <w:numPr>
          <w:ilvl w:val="0"/>
          <w:numId w:val="2"/>
        </w:numPr>
        <w:jc w:val="both"/>
        <w:rPr>
          <w:sz w:val="28"/>
          <w:szCs w:val="28"/>
          <w:lang w:val="az-Latn-AZ"/>
        </w:rPr>
      </w:pPr>
      <w:r w:rsidRPr="00315E32">
        <w:rPr>
          <w:sz w:val="28"/>
          <w:szCs w:val="28"/>
          <w:lang w:val="az-Latn-AZ"/>
        </w:rPr>
        <w:t>Etnik-mədəni müxtəlifliyin tənzimlənməsində dünya dövlətlərinin mütərəqqi təcrübəsi ilə tanış olacaqlar;</w:t>
      </w:r>
    </w:p>
    <w:p w:rsidR="00315E32" w:rsidRPr="00315E32" w:rsidRDefault="00315E32" w:rsidP="00315E32">
      <w:pPr>
        <w:pStyle w:val="a4"/>
        <w:numPr>
          <w:ilvl w:val="0"/>
          <w:numId w:val="2"/>
        </w:numPr>
        <w:jc w:val="both"/>
        <w:rPr>
          <w:sz w:val="28"/>
          <w:szCs w:val="28"/>
          <w:lang w:val="az-Latn-AZ"/>
        </w:rPr>
      </w:pPr>
      <w:r w:rsidRPr="00315E32">
        <w:rPr>
          <w:sz w:val="28"/>
          <w:szCs w:val="28"/>
          <w:lang w:val="az-Latn-AZ"/>
        </w:rPr>
        <w:t>Multikulturalizm ilə sosial-iqtisadi inkişafın, xarici siyasətin qarşılıqlı münasibətini anlayacaqlar;</w:t>
      </w:r>
    </w:p>
    <w:p w:rsidR="00315E32" w:rsidRPr="00315E32" w:rsidRDefault="00315E32" w:rsidP="00315E32">
      <w:pPr>
        <w:pStyle w:val="a4"/>
        <w:numPr>
          <w:ilvl w:val="0"/>
          <w:numId w:val="2"/>
        </w:numPr>
        <w:jc w:val="both"/>
        <w:rPr>
          <w:sz w:val="28"/>
          <w:szCs w:val="28"/>
          <w:lang w:val="az-Latn-AZ"/>
        </w:rPr>
      </w:pPr>
      <w:r w:rsidRPr="00315E32">
        <w:rPr>
          <w:sz w:val="28"/>
          <w:szCs w:val="28"/>
          <w:lang w:val="az-Latn-AZ"/>
        </w:rPr>
        <w:t>Azərbaycanda multikulturalizmin inkişafında ümummilli lider Heydər Əliyevin rolunu dərk edəcəklər;</w:t>
      </w:r>
    </w:p>
    <w:p w:rsidR="00315E32" w:rsidRPr="00315E32" w:rsidRDefault="00315E32" w:rsidP="00315E32">
      <w:pPr>
        <w:pStyle w:val="a4"/>
        <w:numPr>
          <w:ilvl w:val="0"/>
          <w:numId w:val="2"/>
        </w:numPr>
        <w:jc w:val="both"/>
        <w:rPr>
          <w:sz w:val="28"/>
          <w:szCs w:val="28"/>
          <w:lang w:val="az-Latn-AZ"/>
        </w:rPr>
      </w:pPr>
      <w:r w:rsidRPr="00315E32">
        <w:rPr>
          <w:sz w:val="28"/>
          <w:szCs w:val="28"/>
          <w:lang w:val="az-Latn-AZ"/>
        </w:rPr>
        <w:t>Multikulturalizmin Azərbaycan modelinin mahiyyətini, xüsusiyyətlərini, üstünlüklərini qavrayacaqlar;</w:t>
      </w:r>
    </w:p>
    <w:p w:rsidR="00315E32" w:rsidRPr="00315E32" w:rsidRDefault="00315E32" w:rsidP="00315E32">
      <w:pPr>
        <w:pStyle w:val="a4"/>
        <w:numPr>
          <w:ilvl w:val="0"/>
          <w:numId w:val="2"/>
        </w:numPr>
        <w:jc w:val="both"/>
        <w:rPr>
          <w:sz w:val="28"/>
          <w:szCs w:val="28"/>
          <w:lang w:val="az-Latn-AZ"/>
        </w:rPr>
      </w:pPr>
      <w:r w:rsidRPr="00315E32">
        <w:rPr>
          <w:sz w:val="28"/>
          <w:szCs w:val="28"/>
          <w:lang w:val="az-Latn-AZ"/>
        </w:rPr>
        <w:t>Müasir dövrdə Azərbaycan dövlətinin, Heydər Əliyev Fondunun multikulturalizm sahəsində gördüyü konkret işlərlə  tanış olacaqlar.</w:t>
      </w:r>
    </w:p>
    <w:p w:rsidR="009970AA" w:rsidRPr="00315E32" w:rsidRDefault="009970AA">
      <w:pPr>
        <w:rPr>
          <w:rFonts w:ascii="Times New Roman" w:hAnsi="Times New Roman" w:cs="Times New Roman"/>
          <w:sz w:val="28"/>
          <w:szCs w:val="28"/>
          <w:lang w:val="az-Latn-AZ"/>
        </w:rPr>
      </w:pPr>
    </w:p>
    <w:p w:rsidR="009970AA" w:rsidRPr="00040356" w:rsidRDefault="009970AA">
      <w:pPr>
        <w:rPr>
          <w:rFonts w:ascii="Times New Roman" w:hAnsi="Times New Roman" w:cs="Times New Roman"/>
          <w:b/>
          <w:sz w:val="28"/>
          <w:szCs w:val="28"/>
          <w:lang w:val="az-Latn-AZ"/>
        </w:rPr>
      </w:pPr>
      <w:r w:rsidRPr="00040356">
        <w:rPr>
          <w:rFonts w:ascii="Times New Roman" w:hAnsi="Times New Roman" w:cs="Times New Roman"/>
          <w:b/>
          <w:sz w:val="28"/>
          <w:szCs w:val="28"/>
          <w:lang w:val="az-Latn-AZ"/>
        </w:rPr>
        <w:t>ƏLAVƏ OLUNACAQ TƏCRÜBƏ:</w:t>
      </w:r>
    </w:p>
    <w:p w:rsidR="009970AA" w:rsidRDefault="009970AA">
      <w:pPr>
        <w:rPr>
          <w:rFonts w:ascii="Times New Roman" w:hAnsi="Times New Roman" w:cs="Times New Roman"/>
          <w:sz w:val="28"/>
          <w:szCs w:val="28"/>
          <w:lang w:val="az-Latn-AZ"/>
        </w:rPr>
      </w:pPr>
    </w:p>
    <w:p w:rsidR="009970AA" w:rsidRPr="00040356" w:rsidRDefault="009970AA">
      <w:pPr>
        <w:rPr>
          <w:rFonts w:ascii="Times New Roman" w:hAnsi="Times New Roman" w:cs="Times New Roman"/>
          <w:b/>
          <w:sz w:val="28"/>
          <w:szCs w:val="28"/>
          <w:lang w:val="az-Latn-AZ"/>
        </w:rPr>
      </w:pPr>
      <w:r w:rsidRPr="00040356">
        <w:rPr>
          <w:rFonts w:ascii="Times New Roman" w:hAnsi="Times New Roman" w:cs="Times New Roman"/>
          <w:b/>
          <w:sz w:val="28"/>
          <w:szCs w:val="28"/>
          <w:lang w:val="az-Latn-AZ"/>
        </w:rPr>
        <w:t>DƏRSİN İŞLƏNMƏ FORMASI: (TƏDRİSİN FORMA VƏ METODLARI):</w:t>
      </w:r>
    </w:p>
    <w:p w:rsidR="006C4772" w:rsidRDefault="006C4772">
      <w:pPr>
        <w:rPr>
          <w:rFonts w:ascii="Times New Roman" w:hAnsi="Times New Roman" w:cs="Times New Roman"/>
          <w:sz w:val="28"/>
          <w:szCs w:val="28"/>
          <w:lang w:val="az-Latn-AZ"/>
        </w:rPr>
      </w:pPr>
      <w:r>
        <w:rPr>
          <w:rFonts w:ascii="Times New Roman" w:hAnsi="Times New Roman" w:cs="Times New Roman"/>
          <w:sz w:val="28"/>
          <w:szCs w:val="28"/>
          <w:lang w:val="az-Latn-AZ"/>
        </w:rPr>
        <w:t xml:space="preserve">      Mühazirə, seminar məşğələsi</w:t>
      </w:r>
    </w:p>
    <w:p w:rsidR="009970AA" w:rsidRDefault="009970AA">
      <w:pPr>
        <w:rPr>
          <w:rFonts w:ascii="Times New Roman" w:hAnsi="Times New Roman" w:cs="Times New Roman"/>
          <w:sz w:val="28"/>
          <w:szCs w:val="28"/>
          <w:lang w:val="az-Latn-AZ"/>
        </w:rPr>
      </w:pPr>
    </w:p>
    <w:p w:rsidR="009970AA" w:rsidRDefault="009970AA">
      <w:pPr>
        <w:rPr>
          <w:rFonts w:ascii="Times New Roman" w:hAnsi="Times New Roman" w:cs="Times New Roman"/>
          <w:sz w:val="26"/>
          <w:szCs w:val="26"/>
          <w:u w:val="single"/>
          <w:lang w:val="az-Latn-AZ"/>
        </w:rPr>
      </w:pPr>
      <w:r w:rsidRPr="00040356">
        <w:rPr>
          <w:rFonts w:ascii="Times New Roman" w:hAnsi="Times New Roman" w:cs="Times New Roman"/>
          <w:b/>
          <w:sz w:val="28"/>
          <w:szCs w:val="28"/>
          <w:lang w:val="az-Latn-AZ"/>
        </w:rPr>
        <w:lastRenderedPageBreak/>
        <w:t>YOXLAMA FORMASI</w:t>
      </w:r>
      <w:r>
        <w:rPr>
          <w:rFonts w:ascii="Times New Roman" w:hAnsi="Times New Roman" w:cs="Times New Roman"/>
          <w:sz w:val="28"/>
          <w:szCs w:val="28"/>
          <w:lang w:val="az-Latn-AZ"/>
        </w:rPr>
        <w:t xml:space="preserve">: </w:t>
      </w:r>
      <w:r w:rsidR="00040356">
        <w:rPr>
          <w:rFonts w:ascii="Times New Roman" w:hAnsi="Times New Roman" w:cs="Times New Roman"/>
          <w:sz w:val="26"/>
          <w:szCs w:val="26"/>
          <w:u w:val="single"/>
          <w:lang w:val="az-Latn-AZ"/>
        </w:rPr>
        <w:t>(imtahan, yoxlama</w:t>
      </w:r>
      <w:r w:rsidRPr="009970AA">
        <w:rPr>
          <w:rFonts w:ascii="Times New Roman" w:hAnsi="Times New Roman" w:cs="Times New Roman"/>
          <w:sz w:val="26"/>
          <w:szCs w:val="26"/>
          <w:u w:val="single"/>
          <w:lang w:val="az-Latn-AZ"/>
        </w:rPr>
        <w:t>, müstəqil işlər necə aparılacaq)</w:t>
      </w:r>
    </w:p>
    <w:p w:rsidR="009970AA" w:rsidRPr="004E423B" w:rsidRDefault="006C4772">
      <w:pPr>
        <w:rPr>
          <w:rFonts w:ascii="Times New Roman" w:hAnsi="Times New Roman" w:cs="Times New Roman"/>
          <w:sz w:val="26"/>
          <w:szCs w:val="26"/>
          <w:lang w:val="az-Latn-AZ"/>
        </w:rPr>
      </w:pPr>
      <w:r w:rsidRPr="004E423B">
        <w:rPr>
          <w:rFonts w:ascii="Times New Roman" w:hAnsi="Times New Roman" w:cs="Times New Roman"/>
          <w:sz w:val="26"/>
          <w:szCs w:val="26"/>
          <w:lang w:val="az-Latn-AZ"/>
        </w:rPr>
        <w:t xml:space="preserve">    Müastəqil işlər, imtahan</w:t>
      </w:r>
    </w:p>
    <w:p w:rsidR="009970AA" w:rsidRPr="00040356" w:rsidRDefault="009970AA">
      <w:pPr>
        <w:rPr>
          <w:rFonts w:ascii="Times New Roman" w:hAnsi="Times New Roman" w:cs="Times New Roman"/>
          <w:b/>
          <w:sz w:val="26"/>
          <w:szCs w:val="26"/>
          <w:lang w:val="az-Latn-AZ"/>
        </w:rPr>
      </w:pPr>
      <w:r w:rsidRPr="00040356">
        <w:rPr>
          <w:rFonts w:ascii="Times New Roman" w:hAnsi="Times New Roman" w:cs="Times New Roman"/>
          <w:b/>
          <w:sz w:val="26"/>
          <w:szCs w:val="26"/>
          <w:lang w:val="az-Latn-AZ"/>
        </w:rPr>
        <w:t>IV. ÜMUMİ QAYDALAR:</w:t>
      </w:r>
    </w:p>
    <w:p w:rsidR="009970AA" w:rsidRDefault="009970AA">
      <w:pPr>
        <w:rPr>
          <w:rFonts w:ascii="Times New Roman" w:hAnsi="Times New Roman" w:cs="Times New Roman"/>
          <w:sz w:val="26"/>
          <w:szCs w:val="26"/>
          <w:lang w:val="az-Latn-AZ"/>
        </w:rPr>
      </w:pPr>
      <w:r w:rsidRPr="00040356">
        <w:rPr>
          <w:rFonts w:ascii="Times New Roman" w:hAnsi="Times New Roman" w:cs="Times New Roman"/>
          <w:b/>
          <w:sz w:val="26"/>
          <w:szCs w:val="26"/>
          <w:lang w:val="az-Latn-AZ"/>
        </w:rPr>
        <w:t>1. DAVAMİYYƏT</w:t>
      </w:r>
      <w:r>
        <w:rPr>
          <w:rFonts w:ascii="Times New Roman" w:hAnsi="Times New Roman" w:cs="Times New Roman"/>
          <w:sz w:val="26"/>
          <w:szCs w:val="26"/>
          <w:lang w:val="az-Latn-AZ"/>
        </w:rPr>
        <w:t>: Fənn üzrə ayrılmış bütün saatların 25%-dən çoxunda iştirak etməyən tələbə imtahana buraxılmır.</w:t>
      </w:r>
    </w:p>
    <w:p w:rsidR="009970AA" w:rsidRPr="00040356" w:rsidRDefault="009970AA">
      <w:pPr>
        <w:rPr>
          <w:rFonts w:ascii="Times New Roman" w:hAnsi="Times New Roman" w:cs="Times New Roman"/>
          <w:b/>
          <w:sz w:val="26"/>
          <w:szCs w:val="26"/>
          <w:lang w:val="az-Latn-AZ"/>
        </w:rPr>
      </w:pPr>
      <w:r w:rsidRPr="00040356">
        <w:rPr>
          <w:rFonts w:ascii="Times New Roman" w:hAnsi="Times New Roman" w:cs="Times New Roman"/>
          <w:b/>
          <w:sz w:val="26"/>
          <w:szCs w:val="26"/>
          <w:lang w:val="az-Latn-AZ"/>
        </w:rPr>
        <w:t>2. FƏNNİN MNİMSƏNİLMƏ QAYDASI:</w:t>
      </w:r>
    </w:p>
    <w:p w:rsidR="009970AA" w:rsidRDefault="009970AA">
      <w:pPr>
        <w:rPr>
          <w:rFonts w:ascii="Times New Roman" w:hAnsi="Times New Roman" w:cs="Times New Roman"/>
          <w:sz w:val="26"/>
          <w:szCs w:val="26"/>
          <w:lang w:val="az-Latn-AZ"/>
        </w:rPr>
      </w:pPr>
      <w:r>
        <w:rPr>
          <w:rFonts w:ascii="Times New Roman" w:hAnsi="Times New Roman" w:cs="Times New Roman"/>
          <w:sz w:val="26"/>
          <w:szCs w:val="26"/>
          <w:lang w:val="az-Latn-AZ"/>
        </w:rPr>
        <w:t>Balların maksimum miqdarı – 100</w:t>
      </w:r>
    </w:p>
    <w:p w:rsidR="009970AA" w:rsidRDefault="009970AA">
      <w:pPr>
        <w:rPr>
          <w:rFonts w:ascii="Times New Roman" w:hAnsi="Times New Roman" w:cs="Times New Roman"/>
          <w:sz w:val="26"/>
          <w:szCs w:val="26"/>
          <w:lang w:val="az-Latn-AZ"/>
        </w:rPr>
      </w:pPr>
      <w:r>
        <w:rPr>
          <w:rFonts w:ascii="Times New Roman" w:hAnsi="Times New Roman" w:cs="Times New Roman"/>
          <w:sz w:val="26"/>
          <w:szCs w:val="26"/>
          <w:lang w:val="az-Latn-AZ"/>
        </w:rPr>
        <w:t>1. Semestr ərzində toplanan maksimum bal – 50 bal</w:t>
      </w:r>
    </w:p>
    <w:p w:rsidR="009970AA" w:rsidRDefault="009970AA">
      <w:pPr>
        <w:rPr>
          <w:rFonts w:ascii="Times New Roman" w:hAnsi="Times New Roman" w:cs="Times New Roman"/>
          <w:sz w:val="26"/>
          <w:szCs w:val="26"/>
          <w:lang w:val="az-Latn-AZ"/>
        </w:rPr>
      </w:pPr>
      <w:r>
        <w:rPr>
          <w:rFonts w:ascii="Times New Roman" w:hAnsi="Times New Roman" w:cs="Times New Roman"/>
          <w:sz w:val="26"/>
          <w:szCs w:val="26"/>
          <w:lang w:val="az-Latn-AZ"/>
        </w:rPr>
        <w:t>- Dərsdə davamiyyətə görə maksimum – 10 bal</w:t>
      </w:r>
    </w:p>
    <w:p w:rsidR="009970AA" w:rsidRDefault="009970AA">
      <w:pPr>
        <w:rPr>
          <w:rFonts w:ascii="Times New Roman" w:hAnsi="Times New Roman" w:cs="Times New Roman"/>
          <w:sz w:val="26"/>
          <w:szCs w:val="26"/>
          <w:lang w:val="az-Latn-AZ"/>
        </w:rPr>
      </w:pPr>
      <w:r>
        <w:rPr>
          <w:rFonts w:ascii="Times New Roman" w:hAnsi="Times New Roman" w:cs="Times New Roman"/>
          <w:sz w:val="26"/>
          <w:szCs w:val="26"/>
          <w:lang w:val="az-Latn-AZ"/>
        </w:rPr>
        <w:t xml:space="preserve">- Tələbənin müstəqil </w:t>
      </w:r>
      <w:r w:rsidR="00315E32">
        <w:rPr>
          <w:rFonts w:ascii="Times New Roman" w:hAnsi="Times New Roman" w:cs="Times New Roman"/>
          <w:sz w:val="26"/>
          <w:szCs w:val="26"/>
          <w:lang w:val="az-Latn-AZ"/>
        </w:rPr>
        <w:t>işə görə maksimum – 10 bal</w:t>
      </w:r>
    </w:p>
    <w:p w:rsidR="00315E32" w:rsidRDefault="00315E32">
      <w:pPr>
        <w:rPr>
          <w:rFonts w:ascii="Times New Roman" w:hAnsi="Times New Roman" w:cs="Times New Roman"/>
          <w:sz w:val="26"/>
          <w:szCs w:val="26"/>
          <w:lang w:val="az-Latn-AZ"/>
        </w:rPr>
      </w:pPr>
      <w:r>
        <w:rPr>
          <w:rFonts w:ascii="Times New Roman" w:hAnsi="Times New Roman" w:cs="Times New Roman"/>
          <w:sz w:val="26"/>
          <w:szCs w:val="26"/>
          <w:lang w:val="az-Latn-AZ"/>
        </w:rPr>
        <w:t xml:space="preserve">- Seminar </w:t>
      </w:r>
      <w:r w:rsidR="008B2E92">
        <w:rPr>
          <w:rFonts w:ascii="Times New Roman" w:hAnsi="Times New Roman" w:cs="Times New Roman"/>
          <w:sz w:val="26"/>
          <w:szCs w:val="26"/>
          <w:lang w:val="az-Latn-AZ"/>
        </w:rPr>
        <w:t>məşğələlərində fəallığa görə maksimum – 30 bal</w:t>
      </w:r>
    </w:p>
    <w:p w:rsidR="008B2E92" w:rsidRDefault="008B2E92" w:rsidP="008B2E92">
      <w:pPr>
        <w:ind w:firstLine="708"/>
        <w:rPr>
          <w:rFonts w:ascii="Times New Roman" w:hAnsi="Times New Roman" w:cs="Times New Roman"/>
          <w:sz w:val="26"/>
          <w:szCs w:val="26"/>
          <w:lang w:val="az-Latn-AZ"/>
        </w:rPr>
      </w:pPr>
      <w:r>
        <w:rPr>
          <w:rFonts w:ascii="Times New Roman" w:hAnsi="Times New Roman" w:cs="Times New Roman"/>
          <w:sz w:val="26"/>
          <w:szCs w:val="26"/>
          <w:lang w:val="az-Latn-AZ"/>
        </w:rPr>
        <w:t>Seminar dərslərində tələbənin jurnalda ən azı (üç) qiyməti olduğu halda ona tədrisin bu növü üzrə ballar hesablanır. Əks təqdirdə ona bal hesablanmır. (Əgər dərs saatları az olarsa frontal sorğu aparılır).</w:t>
      </w:r>
    </w:p>
    <w:p w:rsidR="008B2E92" w:rsidRDefault="008B2E92">
      <w:pPr>
        <w:rPr>
          <w:rFonts w:ascii="Times New Roman" w:hAnsi="Times New Roman" w:cs="Times New Roman"/>
          <w:sz w:val="26"/>
          <w:szCs w:val="26"/>
          <w:lang w:val="az-Latn-AZ"/>
        </w:rPr>
      </w:pPr>
      <w:r>
        <w:rPr>
          <w:rFonts w:ascii="Times New Roman" w:hAnsi="Times New Roman" w:cs="Times New Roman"/>
          <w:sz w:val="26"/>
          <w:szCs w:val="26"/>
          <w:lang w:val="az-Latn-AZ"/>
        </w:rPr>
        <w:t xml:space="preserve"> 2. İmtahan nəticələrinə görə maksimum – 50 bal</w:t>
      </w:r>
    </w:p>
    <w:p w:rsidR="008B2E92" w:rsidRDefault="008B2E92">
      <w:pPr>
        <w:rPr>
          <w:rFonts w:ascii="Times New Roman" w:hAnsi="Times New Roman" w:cs="Times New Roman"/>
          <w:sz w:val="26"/>
          <w:szCs w:val="26"/>
          <w:lang w:val="az-Latn-AZ"/>
        </w:rPr>
      </w:pPr>
      <w:r>
        <w:rPr>
          <w:rFonts w:ascii="Times New Roman" w:hAnsi="Times New Roman" w:cs="Times New Roman"/>
          <w:sz w:val="26"/>
          <w:szCs w:val="26"/>
          <w:lang w:val="az-Latn-AZ"/>
        </w:rPr>
        <w:t>Tələbənin imtahandan topladığı balın miqdarı 17-dən az olmamalıdır.</w:t>
      </w:r>
    </w:p>
    <w:p w:rsidR="008B2E92" w:rsidRDefault="008B2E92">
      <w:pPr>
        <w:rPr>
          <w:rFonts w:ascii="Times New Roman" w:hAnsi="Times New Roman" w:cs="Times New Roman"/>
          <w:sz w:val="26"/>
          <w:szCs w:val="26"/>
          <w:lang w:val="az-Latn-AZ"/>
        </w:rPr>
      </w:pPr>
      <w:r>
        <w:rPr>
          <w:rFonts w:ascii="Times New Roman" w:hAnsi="Times New Roman" w:cs="Times New Roman"/>
          <w:sz w:val="26"/>
          <w:szCs w:val="26"/>
          <w:lang w:val="az-Latn-AZ"/>
        </w:rPr>
        <w:t>3. Fənnin mənimsənilməsi qaydası:</w:t>
      </w:r>
    </w:p>
    <w:p w:rsidR="008B2E92" w:rsidRDefault="008B2E92">
      <w:pPr>
        <w:rPr>
          <w:rFonts w:ascii="Times New Roman" w:hAnsi="Times New Roman" w:cs="Times New Roman"/>
          <w:sz w:val="26"/>
          <w:szCs w:val="26"/>
          <w:lang w:val="az-Latn-AZ"/>
        </w:rPr>
      </w:pPr>
      <w:r>
        <w:rPr>
          <w:rFonts w:ascii="Times New Roman" w:hAnsi="Times New Roman" w:cs="Times New Roman"/>
          <w:sz w:val="26"/>
          <w:szCs w:val="26"/>
          <w:lang w:val="az-Latn-AZ"/>
        </w:rPr>
        <w:t>Semestr ərzində və imtahanın nəticəsinə görə toplanan balların cəmi 50-dən yuxarı olan tələbələr fənni mənimsəmiş hesab edilir.</w:t>
      </w:r>
    </w:p>
    <w:p w:rsidR="008B2E92" w:rsidRPr="00040356" w:rsidRDefault="008B2E92">
      <w:pPr>
        <w:rPr>
          <w:rFonts w:ascii="Times New Roman" w:hAnsi="Times New Roman" w:cs="Times New Roman"/>
          <w:b/>
          <w:sz w:val="26"/>
          <w:szCs w:val="26"/>
          <w:lang w:val="az-Latn-AZ"/>
        </w:rPr>
      </w:pPr>
      <w:r w:rsidRPr="00040356">
        <w:rPr>
          <w:rFonts w:ascii="Times New Roman" w:hAnsi="Times New Roman" w:cs="Times New Roman"/>
          <w:b/>
          <w:sz w:val="26"/>
          <w:szCs w:val="26"/>
          <w:lang w:val="az-Latn-AZ"/>
        </w:rPr>
        <w:t>V. TƏLƏBƏLƏRİN BİLİYİNİN QİYMƏTLƏNDİRİLMƏSİ:</w:t>
      </w:r>
    </w:p>
    <w:p w:rsidR="008B2E92" w:rsidRDefault="008B2E92">
      <w:pPr>
        <w:rPr>
          <w:rFonts w:ascii="Times New Roman" w:hAnsi="Times New Roman" w:cs="Times New Roman"/>
          <w:sz w:val="26"/>
          <w:szCs w:val="26"/>
          <w:lang w:val="az-Latn-AZ"/>
        </w:rPr>
      </w:pPr>
      <w:r>
        <w:rPr>
          <w:rFonts w:ascii="Times New Roman" w:hAnsi="Times New Roman" w:cs="Times New Roman"/>
          <w:sz w:val="26"/>
          <w:szCs w:val="26"/>
          <w:lang w:val="az-Latn-AZ"/>
        </w:rPr>
        <w:t>(Semestr ərzində və imtahanın nəticəsinə görə toplanan balların cəmi:</w:t>
      </w:r>
    </w:p>
    <w:p w:rsidR="008B2E92" w:rsidRDefault="008B2E92">
      <w:pPr>
        <w:rPr>
          <w:rFonts w:ascii="Times New Roman" w:hAnsi="Times New Roman" w:cs="Times New Roman"/>
          <w:sz w:val="26"/>
          <w:szCs w:val="26"/>
          <w:lang w:val="az-Latn-AZ"/>
        </w:rPr>
      </w:pPr>
      <w:r>
        <w:rPr>
          <w:rFonts w:ascii="Times New Roman" w:hAnsi="Times New Roman" w:cs="Times New Roman"/>
          <w:sz w:val="26"/>
          <w:szCs w:val="26"/>
          <w:lang w:val="az-Latn-AZ"/>
        </w:rPr>
        <w:t>Qiymətləndirmə meyarları:</w:t>
      </w:r>
    </w:p>
    <w:p w:rsidR="008B2E92" w:rsidRDefault="008B2E92" w:rsidP="008B2E92">
      <w:pPr>
        <w:pStyle w:val="a4"/>
        <w:numPr>
          <w:ilvl w:val="0"/>
          <w:numId w:val="2"/>
        </w:numPr>
        <w:rPr>
          <w:sz w:val="26"/>
          <w:szCs w:val="26"/>
          <w:lang w:val="az-Latn-AZ"/>
        </w:rPr>
      </w:pPr>
      <w:r>
        <w:rPr>
          <w:sz w:val="26"/>
          <w:szCs w:val="26"/>
          <w:lang w:val="az-Latn-AZ"/>
        </w:rPr>
        <w:t>51 baldan aşağı – “qeyrikafi” – F</w:t>
      </w:r>
    </w:p>
    <w:p w:rsidR="008B2E92" w:rsidRDefault="008B2E92" w:rsidP="008B2E92">
      <w:pPr>
        <w:pStyle w:val="a4"/>
        <w:numPr>
          <w:ilvl w:val="0"/>
          <w:numId w:val="2"/>
        </w:numPr>
        <w:spacing w:line="360" w:lineRule="auto"/>
        <w:rPr>
          <w:sz w:val="26"/>
          <w:szCs w:val="26"/>
          <w:lang w:val="az-Latn-AZ"/>
        </w:rPr>
      </w:pPr>
      <w:r>
        <w:rPr>
          <w:sz w:val="26"/>
          <w:szCs w:val="26"/>
          <w:lang w:val="az-Latn-AZ"/>
        </w:rPr>
        <w:t>51-60 bal – “qənaətbəxş” – E</w:t>
      </w:r>
    </w:p>
    <w:p w:rsidR="008B2E92" w:rsidRPr="008B2E92" w:rsidRDefault="008B2E92" w:rsidP="008B2E92">
      <w:pPr>
        <w:pStyle w:val="a4"/>
        <w:numPr>
          <w:ilvl w:val="0"/>
          <w:numId w:val="2"/>
        </w:numPr>
        <w:spacing w:line="360" w:lineRule="auto"/>
        <w:rPr>
          <w:sz w:val="26"/>
          <w:szCs w:val="26"/>
          <w:lang w:val="az-Latn-AZ"/>
        </w:rPr>
      </w:pPr>
      <w:r w:rsidRPr="008B2E92">
        <w:rPr>
          <w:sz w:val="26"/>
          <w:szCs w:val="26"/>
          <w:lang w:val="az-Latn-AZ"/>
        </w:rPr>
        <w:t>61-70 bal – “kafi” – D</w:t>
      </w:r>
    </w:p>
    <w:p w:rsidR="008B2E92" w:rsidRDefault="008B2E92" w:rsidP="008B2E92">
      <w:pPr>
        <w:pStyle w:val="a4"/>
        <w:numPr>
          <w:ilvl w:val="0"/>
          <w:numId w:val="2"/>
        </w:numPr>
        <w:spacing w:line="360" w:lineRule="auto"/>
        <w:rPr>
          <w:sz w:val="26"/>
          <w:szCs w:val="26"/>
          <w:lang w:val="az-Latn-AZ"/>
        </w:rPr>
      </w:pPr>
      <w:r>
        <w:rPr>
          <w:sz w:val="26"/>
          <w:szCs w:val="26"/>
          <w:lang w:val="az-Latn-AZ"/>
        </w:rPr>
        <w:t>71-80 bal – “yaxşı” – B</w:t>
      </w:r>
    </w:p>
    <w:p w:rsidR="008B2E92" w:rsidRDefault="008B2E92" w:rsidP="008B2E92">
      <w:pPr>
        <w:pStyle w:val="a4"/>
        <w:numPr>
          <w:ilvl w:val="0"/>
          <w:numId w:val="2"/>
        </w:numPr>
        <w:spacing w:line="360" w:lineRule="auto"/>
        <w:rPr>
          <w:sz w:val="26"/>
          <w:szCs w:val="26"/>
          <w:lang w:val="az-Latn-AZ"/>
        </w:rPr>
      </w:pPr>
      <w:r>
        <w:rPr>
          <w:sz w:val="26"/>
          <w:szCs w:val="26"/>
          <w:lang w:val="az-Latn-AZ"/>
        </w:rPr>
        <w:t xml:space="preserve">81-90 bal </w:t>
      </w:r>
      <w:r w:rsidR="00D76B2A">
        <w:rPr>
          <w:sz w:val="26"/>
          <w:szCs w:val="26"/>
          <w:lang w:val="az-Latn-AZ"/>
        </w:rPr>
        <w:t>–</w:t>
      </w:r>
      <w:r>
        <w:rPr>
          <w:sz w:val="26"/>
          <w:szCs w:val="26"/>
          <w:lang w:val="az-Latn-AZ"/>
        </w:rPr>
        <w:t xml:space="preserve"> </w:t>
      </w:r>
      <w:r w:rsidR="00D76B2A">
        <w:rPr>
          <w:sz w:val="26"/>
          <w:szCs w:val="26"/>
          <w:lang w:val="az-Latn-AZ"/>
        </w:rPr>
        <w:t>“çox yaxşı” – C</w:t>
      </w:r>
    </w:p>
    <w:p w:rsidR="00D76B2A" w:rsidRDefault="00D76B2A" w:rsidP="008B2E92">
      <w:pPr>
        <w:pStyle w:val="a4"/>
        <w:numPr>
          <w:ilvl w:val="0"/>
          <w:numId w:val="2"/>
        </w:numPr>
        <w:spacing w:line="360" w:lineRule="auto"/>
        <w:rPr>
          <w:sz w:val="26"/>
          <w:szCs w:val="26"/>
          <w:lang w:val="az-Latn-AZ"/>
        </w:rPr>
      </w:pPr>
      <w:r>
        <w:rPr>
          <w:sz w:val="26"/>
          <w:szCs w:val="26"/>
          <w:lang w:val="az-Latn-AZ"/>
        </w:rPr>
        <w:t>91-100 bal – “əla” – A</w:t>
      </w:r>
    </w:p>
    <w:p w:rsidR="00040356" w:rsidRDefault="00040356" w:rsidP="00040356">
      <w:pPr>
        <w:spacing w:line="360" w:lineRule="auto"/>
        <w:rPr>
          <w:sz w:val="26"/>
          <w:szCs w:val="26"/>
          <w:lang w:val="az-Latn-AZ"/>
        </w:rPr>
      </w:pPr>
    </w:p>
    <w:p w:rsidR="00612859" w:rsidRPr="00612859" w:rsidRDefault="00D76B2A" w:rsidP="007A4DC2">
      <w:pPr>
        <w:spacing w:line="360" w:lineRule="auto"/>
        <w:rPr>
          <w:rFonts w:ascii="Times New Roman" w:hAnsi="Times New Roman" w:cs="Times New Roman"/>
          <w:sz w:val="28"/>
          <w:szCs w:val="28"/>
          <w:lang w:val="az-Latn-AZ"/>
        </w:rPr>
      </w:pPr>
      <w:r w:rsidRPr="00040356">
        <w:rPr>
          <w:rFonts w:ascii="Times New Roman" w:hAnsi="Times New Roman" w:cs="Times New Roman"/>
          <w:b/>
          <w:sz w:val="26"/>
          <w:szCs w:val="26"/>
          <w:lang w:val="az-Latn-AZ"/>
        </w:rPr>
        <w:lastRenderedPageBreak/>
        <w:t>VI. FƏNNİN TƏQVİM PLANI</w:t>
      </w:r>
      <w:r>
        <w:rPr>
          <w:rFonts w:ascii="Times New Roman" w:hAnsi="Times New Roman" w:cs="Times New Roman"/>
          <w:sz w:val="26"/>
          <w:szCs w:val="26"/>
          <w:lang w:val="az-Latn-AZ"/>
        </w:rPr>
        <w:t>: mahüzirələrin tematikası</w:t>
      </w:r>
      <w:r w:rsidR="007A4DC2">
        <w:rPr>
          <w:sz w:val="28"/>
          <w:szCs w:val="28"/>
          <w:lang w:val="az-Latn-AZ"/>
        </w:rPr>
        <w:t xml:space="preserve">   </w:t>
      </w:r>
      <w:r w:rsidR="007A4DC2" w:rsidRPr="00612859">
        <w:rPr>
          <w:rFonts w:ascii="Times New Roman" w:hAnsi="Times New Roman" w:cs="Times New Roman"/>
          <w:sz w:val="28"/>
          <w:szCs w:val="28"/>
          <w:lang w:val="az-Latn-AZ"/>
        </w:rPr>
        <w:tab/>
        <w:t>2 kredit</w:t>
      </w:r>
      <w:r w:rsidR="00612859" w:rsidRPr="00612859">
        <w:rPr>
          <w:rFonts w:ascii="Times New Roman" w:hAnsi="Times New Roman" w:cs="Times New Roman"/>
          <w:sz w:val="28"/>
          <w:szCs w:val="28"/>
          <w:lang w:val="az-Latn-AZ"/>
        </w:rPr>
        <w:tab/>
      </w:r>
      <w:r w:rsidR="00830E08">
        <w:rPr>
          <w:rFonts w:ascii="Times New Roman" w:hAnsi="Times New Roman" w:cs="Times New Roman"/>
          <w:sz w:val="28"/>
          <w:szCs w:val="28"/>
          <w:lang w:val="az-Latn-AZ"/>
        </w:rPr>
        <w:t xml:space="preserve">                </w:t>
      </w:r>
    </w:p>
    <w:tbl>
      <w:tblPr>
        <w:tblW w:w="103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8719"/>
        <w:gridCol w:w="1133"/>
      </w:tblGrid>
      <w:tr w:rsidR="00040356" w:rsidRPr="007A4DC2" w:rsidTr="007A4DC2">
        <w:trPr>
          <w:trHeight w:val="297"/>
        </w:trPr>
        <w:tc>
          <w:tcPr>
            <w:tcW w:w="496" w:type="dxa"/>
          </w:tcPr>
          <w:p w:rsidR="00040356" w:rsidRPr="007A4DC2" w:rsidRDefault="00040356" w:rsidP="00040356">
            <w:pPr>
              <w:spacing w:after="0" w:line="240" w:lineRule="auto"/>
              <w:jc w:val="center"/>
              <w:rPr>
                <w:rFonts w:ascii="Times New Roman" w:hAnsi="Times New Roman" w:cs="Times New Roman"/>
                <w:sz w:val="26"/>
                <w:szCs w:val="26"/>
                <w:lang w:eastAsia="ja-JP"/>
              </w:rPr>
            </w:pPr>
            <w:r w:rsidRPr="007A4DC2">
              <w:rPr>
                <w:rFonts w:ascii="Times New Roman" w:hAnsi="Times New Roman" w:cs="Times New Roman"/>
                <w:sz w:val="26"/>
                <w:szCs w:val="26"/>
                <w:lang w:eastAsia="ja-JP"/>
              </w:rPr>
              <w:t>№</w:t>
            </w:r>
          </w:p>
        </w:tc>
        <w:tc>
          <w:tcPr>
            <w:tcW w:w="8719" w:type="dxa"/>
          </w:tcPr>
          <w:p w:rsidR="00040356" w:rsidRPr="007A4DC2" w:rsidRDefault="00040356" w:rsidP="007A4DC2">
            <w:pPr>
              <w:tabs>
                <w:tab w:val="center" w:pos="3752"/>
                <w:tab w:val="right" w:pos="7505"/>
              </w:tabs>
              <w:spacing w:after="0" w:line="240" w:lineRule="auto"/>
              <w:jc w:val="center"/>
              <w:rPr>
                <w:rFonts w:ascii="Times New Roman" w:hAnsi="Times New Roman" w:cs="Times New Roman"/>
                <w:b/>
                <w:sz w:val="26"/>
                <w:szCs w:val="26"/>
                <w:lang w:val="az-Latn-AZ"/>
              </w:rPr>
            </w:pPr>
            <w:r w:rsidRPr="007A4DC2">
              <w:rPr>
                <w:rFonts w:ascii="Times New Roman" w:hAnsi="Times New Roman" w:cs="Times New Roman"/>
                <w:b/>
                <w:sz w:val="26"/>
                <w:szCs w:val="26"/>
                <w:lang w:val="az-Latn-AZ"/>
              </w:rPr>
              <w:t>Mövzuların adı</w:t>
            </w:r>
          </w:p>
        </w:tc>
        <w:tc>
          <w:tcPr>
            <w:tcW w:w="1133" w:type="dxa"/>
          </w:tcPr>
          <w:p w:rsidR="00040356" w:rsidRPr="007A4DC2" w:rsidRDefault="00040356" w:rsidP="00040356">
            <w:pPr>
              <w:spacing w:after="0" w:line="240" w:lineRule="auto"/>
              <w:jc w:val="center"/>
              <w:rPr>
                <w:rFonts w:ascii="Times New Roman" w:hAnsi="Times New Roman" w:cs="Times New Roman"/>
                <w:b/>
                <w:sz w:val="26"/>
                <w:szCs w:val="26"/>
                <w:lang w:val="az-Latn-AZ"/>
              </w:rPr>
            </w:pPr>
            <w:r w:rsidRPr="007A4DC2">
              <w:rPr>
                <w:rFonts w:ascii="Times New Roman" w:hAnsi="Times New Roman" w:cs="Times New Roman"/>
                <w:b/>
                <w:sz w:val="26"/>
                <w:szCs w:val="26"/>
                <w:lang w:val="az-Latn-AZ"/>
              </w:rPr>
              <w:t xml:space="preserve">Saat </w:t>
            </w:r>
          </w:p>
        </w:tc>
      </w:tr>
      <w:tr w:rsidR="00040356" w:rsidRPr="007A4DC2" w:rsidTr="007A4DC2">
        <w:tc>
          <w:tcPr>
            <w:tcW w:w="496" w:type="dxa"/>
          </w:tcPr>
          <w:p w:rsidR="00040356" w:rsidRPr="007A4DC2" w:rsidRDefault="00040356" w:rsidP="00040356">
            <w:pPr>
              <w:spacing w:after="0" w:line="240" w:lineRule="auto"/>
              <w:jc w:val="center"/>
              <w:rPr>
                <w:rFonts w:ascii="Times New Roman" w:hAnsi="Times New Roman" w:cs="Times New Roman"/>
                <w:sz w:val="26"/>
                <w:szCs w:val="26"/>
                <w:lang w:val="az-Latn-AZ" w:eastAsia="ja-JP"/>
              </w:rPr>
            </w:pPr>
            <w:r w:rsidRPr="007A4DC2">
              <w:rPr>
                <w:rFonts w:ascii="Times New Roman" w:hAnsi="Times New Roman" w:cs="Times New Roman"/>
                <w:sz w:val="26"/>
                <w:szCs w:val="26"/>
                <w:lang w:val="az-Latn-AZ" w:eastAsia="ja-JP"/>
              </w:rPr>
              <w:t xml:space="preserve">1. </w:t>
            </w:r>
          </w:p>
        </w:tc>
        <w:tc>
          <w:tcPr>
            <w:tcW w:w="8719" w:type="dxa"/>
          </w:tcPr>
          <w:p w:rsidR="00040356" w:rsidRPr="007A4DC2" w:rsidRDefault="00040356" w:rsidP="00040356">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“Multikulturalizmə giriş” fənninin predmeti və əhəmiyyəti</w:t>
            </w:r>
          </w:p>
          <w:p w:rsidR="00040356" w:rsidRPr="007A4DC2" w:rsidRDefault="00040356" w:rsidP="00040356">
            <w:pPr>
              <w:spacing w:after="0" w:line="240" w:lineRule="auto"/>
              <w:rPr>
                <w:rFonts w:ascii="Times New Roman" w:hAnsi="Times New Roman" w:cs="Times New Roman"/>
                <w:sz w:val="26"/>
                <w:szCs w:val="26"/>
                <w:lang w:val="az-Latn-AZ"/>
              </w:rPr>
            </w:pPr>
          </w:p>
        </w:tc>
        <w:tc>
          <w:tcPr>
            <w:tcW w:w="1133" w:type="dxa"/>
          </w:tcPr>
          <w:p w:rsidR="00040356" w:rsidRPr="007A4DC2" w:rsidRDefault="00040356" w:rsidP="00040356">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2</w:t>
            </w:r>
          </w:p>
        </w:tc>
      </w:tr>
      <w:tr w:rsidR="00040356" w:rsidRPr="007A4DC2" w:rsidTr="007A4DC2">
        <w:tc>
          <w:tcPr>
            <w:tcW w:w="496" w:type="dxa"/>
          </w:tcPr>
          <w:p w:rsidR="00040356" w:rsidRPr="007A4DC2" w:rsidRDefault="00040356" w:rsidP="00040356">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2.</w:t>
            </w:r>
          </w:p>
        </w:tc>
        <w:tc>
          <w:tcPr>
            <w:tcW w:w="8719" w:type="dxa"/>
          </w:tcPr>
          <w:p w:rsidR="00040356" w:rsidRPr="007A4DC2" w:rsidRDefault="00040356" w:rsidP="00040356">
            <w:pPr>
              <w:tabs>
                <w:tab w:val="right" w:pos="8891"/>
              </w:tabs>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İctimai-fəlsəfi fikir tarixində tolerantlıq və multikulturalizm ideyaları</w:t>
            </w:r>
            <w:r w:rsidRPr="007A4DC2">
              <w:rPr>
                <w:rFonts w:ascii="Times New Roman" w:hAnsi="Times New Roman" w:cs="Times New Roman"/>
                <w:sz w:val="26"/>
                <w:szCs w:val="26"/>
                <w:lang w:val="az-Latn-AZ"/>
              </w:rPr>
              <w:tab/>
            </w:r>
          </w:p>
          <w:p w:rsidR="00040356" w:rsidRPr="007A4DC2" w:rsidRDefault="00040356" w:rsidP="00040356">
            <w:pPr>
              <w:tabs>
                <w:tab w:val="right" w:pos="8891"/>
              </w:tabs>
              <w:spacing w:after="0" w:line="240" w:lineRule="auto"/>
              <w:rPr>
                <w:rFonts w:ascii="Times New Roman" w:hAnsi="Times New Roman" w:cs="Times New Roman"/>
                <w:sz w:val="26"/>
                <w:szCs w:val="26"/>
                <w:lang w:val="az-Latn-AZ"/>
              </w:rPr>
            </w:pPr>
          </w:p>
        </w:tc>
        <w:tc>
          <w:tcPr>
            <w:tcW w:w="1133" w:type="dxa"/>
          </w:tcPr>
          <w:p w:rsidR="00040356" w:rsidRPr="007A4DC2" w:rsidRDefault="00040356" w:rsidP="00040356">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2</w:t>
            </w:r>
          </w:p>
          <w:p w:rsidR="00040356" w:rsidRPr="007A4DC2" w:rsidRDefault="00040356" w:rsidP="00040356">
            <w:pPr>
              <w:spacing w:after="0" w:line="240" w:lineRule="auto"/>
              <w:jc w:val="center"/>
              <w:rPr>
                <w:rFonts w:ascii="Times New Roman" w:hAnsi="Times New Roman" w:cs="Times New Roman"/>
                <w:sz w:val="26"/>
                <w:szCs w:val="26"/>
                <w:lang w:val="az-Latn-AZ"/>
              </w:rPr>
            </w:pPr>
          </w:p>
        </w:tc>
      </w:tr>
      <w:tr w:rsidR="00040356" w:rsidRPr="007A4DC2" w:rsidTr="007A4DC2">
        <w:tc>
          <w:tcPr>
            <w:tcW w:w="496" w:type="dxa"/>
          </w:tcPr>
          <w:p w:rsidR="00040356" w:rsidRPr="007A4DC2" w:rsidRDefault="00040356" w:rsidP="00040356">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3.</w:t>
            </w:r>
          </w:p>
        </w:tc>
        <w:tc>
          <w:tcPr>
            <w:tcW w:w="8719" w:type="dxa"/>
          </w:tcPr>
          <w:p w:rsidR="00040356" w:rsidRPr="007A4DC2" w:rsidRDefault="00040356" w:rsidP="00040356">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Dini müxtəliflik və multikulturalizm</w:t>
            </w:r>
          </w:p>
          <w:p w:rsidR="00040356" w:rsidRPr="007A4DC2" w:rsidRDefault="00040356" w:rsidP="00040356">
            <w:pPr>
              <w:spacing w:after="0" w:line="240" w:lineRule="auto"/>
              <w:rPr>
                <w:rFonts w:ascii="Times New Roman" w:hAnsi="Times New Roman" w:cs="Times New Roman"/>
                <w:sz w:val="26"/>
                <w:szCs w:val="26"/>
                <w:lang w:val="az-Latn-AZ"/>
              </w:rPr>
            </w:pPr>
          </w:p>
        </w:tc>
        <w:tc>
          <w:tcPr>
            <w:tcW w:w="1133" w:type="dxa"/>
          </w:tcPr>
          <w:p w:rsidR="00040356" w:rsidRPr="007A4DC2" w:rsidRDefault="00040356" w:rsidP="00040356">
            <w:pPr>
              <w:spacing w:after="0" w:line="240" w:lineRule="auto"/>
              <w:jc w:val="center"/>
              <w:rPr>
                <w:rFonts w:ascii="Times New Roman" w:hAnsi="Times New Roman" w:cs="Times New Roman"/>
                <w:sz w:val="26"/>
                <w:szCs w:val="26"/>
              </w:rPr>
            </w:pPr>
            <w:r w:rsidRPr="007A4DC2">
              <w:rPr>
                <w:rFonts w:ascii="Times New Roman" w:hAnsi="Times New Roman" w:cs="Times New Roman"/>
                <w:sz w:val="26"/>
                <w:szCs w:val="26"/>
              </w:rPr>
              <w:t>4</w:t>
            </w:r>
          </w:p>
          <w:p w:rsidR="00040356" w:rsidRPr="007A4DC2" w:rsidRDefault="00040356" w:rsidP="00040356">
            <w:pPr>
              <w:spacing w:after="0" w:line="240" w:lineRule="auto"/>
              <w:jc w:val="center"/>
              <w:rPr>
                <w:rFonts w:ascii="Times New Roman" w:hAnsi="Times New Roman" w:cs="Times New Roman"/>
                <w:sz w:val="26"/>
                <w:szCs w:val="26"/>
                <w:lang w:val="az-Latn-AZ"/>
              </w:rPr>
            </w:pPr>
          </w:p>
        </w:tc>
      </w:tr>
      <w:tr w:rsidR="00040356" w:rsidRPr="007A4DC2" w:rsidTr="007A4DC2">
        <w:tc>
          <w:tcPr>
            <w:tcW w:w="496" w:type="dxa"/>
          </w:tcPr>
          <w:p w:rsidR="00040356" w:rsidRPr="007A4DC2" w:rsidRDefault="00040356" w:rsidP="00040356">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4.</w:t>
            </w:r>
          </w:p>
        </w:tc>
        <w:tc>
          <w:tcPr>
            <w:tcW w:w="8719" w:type="dxa"/>
          </w:tcPr>
          <w:p w:rsidR="00040356" w:rsidRPr="007A4DC2" w:rsidRDefault="00040356" w:rsidP="00040356">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Etnik – milli müxtəliflik və multukulturalizm</w:t>
            </w:r>
          </w:p>
          <w:p w:rsidR="00040356" w:rsidRPr="007A4DC2" w:rsidRDefault="00040356" w:rsidP="00040356">
            <w:pPr>
              <w:spacing w:after="0" w:line="240" w:lineRule="auto"/>
              <w:rPr>
                <w:rFonts w:ascii="Times New Roman" w:hAnsi="Times New Roman" w:cs="Times New Roman"/>
                <w:sz w:val="26"/>
                <w:szCs w:val="26"/>
                <w:lang w:val="az-Latn-AZ"/>
              </w:rPr>
            </w:pPr>
          </w:p>
        </w:tc>
        <w:tc>
          <w:tcPr>
            <w:tcW w:w="1133" w:type="dxa"/>
          </w:tcPr>
          <w:p w:rsidR="00040356" w:rsidRPr="007A4DC2" w:rsidRDefault="00040356" w:rsidP="00040356">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2</w:t>
            </w:r>
          </w:p>
          <w:p w:rsidR="00040356" w:rsidRPr="007A4DC2" w:rsidRDefault="00040356" w:rsidP="00040356">
            <w:pPr>
              <w:spacing w:after="0" w:line="240" w:lineRule="auto"/>
              <w:jc w:val="center"/>
              <w:rPr>
                <w:rFonts w:ascii="Times New Roman" w:hAnsi="Times New Roman" w:cs="Times New Roman"/>
                <w:sz w:val="26"/>
                <w:szCs w:val="26"/>
                <w:lang w:val="az-Latn-AZ"/>
              </w:rPr>
            </w:pPr>
          </w:p>
        </w:tc>
      </w:tr>
      <w:tr w:rsidR="00040356" w:rsidRPr="007A4DC2" w:rsidTr="007A4DC2">
        <w:tc>
          <w:tcPr>
            <w:tcW w:w="496" w:type="dxa"/>
          </w:tcPr>
          <w:p w:rsidR="00040356" w:rsidRPr="007A4DC2" w:rsidRDefault="00040356" w:rsidP="00040356">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5.</w:t>
            </w:r>
          </w:p>
        </w:tc>
        <w:tc>
          <w:tcPr>
            <w:tcW w:w="8719" w:type="dxa"/>
          </w:tcPr>
          <w:p w:rsidR="00040356" w:rsidRPr="007A4DC2" w:rsidRDefault="00040356" w:rsidP="007A4DC2">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Multikulturalizm etnik-mədəni müxtəlifliyin tənzimlənməsinin səmərəli siyasəti kimi</w:t>
            </w:r>
          </w:p>
        </w:tc>
        <w:tc>
          <w:tcPr>
            <w:tcW w:w="1133" w:type="dxa"/>
          </w:tcPr>
          <w:p w:rsidR="00040356" w:rsidRPr="007A4DC2" w:rsidRDefault="00040356" w:rsidP="00040356">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2</w:t>
            </w:r>
          </w:p>
        </w:tc>
      </w:tr>
      <w:tr w:rsidR="00040356" w:rsidRPr="007A4DC2" w:rsidTr="007A4DC2">
        <w:tc>
          <w:tcPr>
            <w:tcW w:w="496" w:type="dxa"/>
          </w:tcPr>
          <w:p w:rsidR="00040356" w:rsidRPr="007A4DC2" w:rsidRDefault="00040356" w:rsidP="00040356">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 xml:space="preserve"> 6.</w:t>
            </w:r>
          </w:p>
        </w:tc>
        <w:tc>
          <w:tcPr>
            <w:tcW w:w="8719" w:type="dxa"/>
          </w:tcPr>
          <w:p w:rsidR="00040356" w:rsidRPr="007A4DC2" w:rsidRDefault="00040356" w:rsidP="00040356">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 xml:space="preserve">Multikulturalizm və sosial-iqtisadi inkişaf </w:t>
            </w:r>
          </w:p>
          <w:p w:rsidR="00040356" w:rsidRPr="007A4DC2" w:rsidRDefault="00040356" w:rsidP="00040356">
            <w:pPr>
              <w:spacing w:after="0" w:line="240" w:lineRule="auto"/>
              <w:rPr>
                <w:rFonts w:ascii="Times New Roman" w:hAnsi="Times New Roman" w:cs="Times New Roman"/>
                <w:sz w:val="26"/>
                <w:szCs w:val="26"/>
                <w:lang w:val="az-Latn-AZ"/>
              </w:rPr>
            </w:pPr>
          </w:p>
        </w:tc>
        <w:tc>
          <w:tcPr>
            <w:tcW w:w="1133" w:type="dxa"/>
          </w:tcPr>
          <w:p w:rsidR="00040356" w:rsidRPr="007A4DC2" w:rsidRDefault="00040356" w:rsidP="00040356">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2</w:t>
            </w:r>
          </w:p>
        </w:tc>
      </w:tr>
      <w:tr w:rsidR="00040356" w:rsidRPr="007A4DC2" w:rsidTr="007A4DC2">
        <w:tc>
          <w:tcPr>
            <w:tcW w:w="496" w:type="dxa"/>
          </w:tcPr>
          <w:p w:rsidR="00040356" w:rsidRPr="007A4DC2" w:rsidRDefault="00040356" w:rsidP="00040356">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 xml:space="preserve"> 7.</w:t>
            </w:r>
          </w:p>
        </w:tc>
        <w:tc>
          <w:tcPr>
            <w:tcW w:w="8719" w:type="dxa"/>
          </w:tcPr>
          <w:p w:rsidR="00040356" w:rsidRPr="007A4DC2" w:rsidRDefault="00040356" w:rsidP="00040356">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Multikulturalizm və xarici siyasət</w:t>
            </w:r>
          </w:p>
          <w:p w:rsidR="00040356" w:rsidRPr="007A4DC2" w:rsidRDefault="00040356" w:rsidP="00040356">
            <w:pPr>
              <w:spacing w:after="0" w:line="240" w:lineRule="auto"/>
              <w:rPr>
                <w:rFonts w:ascii="Times New Roman" w:hAnsi="Times New Roman" w:cs="Times New Roman"/>
                <w:sz w:val="26"/>
                <w:szCs w:val="26"/>
                <w:lang w:val="az-Latn-AZ"/>
              </w:rPr>
            </w:pPr>
          </w:p>
        </w:tc>
        <w:tc>
          <w:tcPr>
            <w:tcW w:w="1133" w:type="dxa"/>
          </w:tcPr>
          <w:p w:rsidR="00040356" w:rsidRPr="007A4DC2" w:rsidRDefault="00040356" w:rsidP="00040356">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2</w:t>
            </w:r>
          </w:p>
        </w:tc>
      </w:tr>
      <w:tr w:rsidR="00040356" w:rsidRPr="007A4DC2" w:rsidTr="007A4DC2">
        <w:tc>
          <w:tcPr>
            <w:tcW w:w="496" w:type="dxa"/>
          </w:tcPr>
          <w:p w:rsidR="00040356" w:rsidRPr="007A4DC2" w:rsidRDefault="00040356" w:rsidP="00040356">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 xml:space="preserve"> </w:t>
            </w:r>
            <w:r w:rsidRPr="007A4DC2">
              <w:rPr>
                <w:rFonts w:ascii="Times New Roman" w:hAnsi="Times New Roman" w:cs="Times New Roman"/>
                <w:sz w:val="26"/>
                <w:szCs w:val="26"/>
              </w:rPr>
              <w:t>8</w:t>
            </w:r>
            <w:r w:rsidRPr="007A4DC2">
              <w:rPr>
                <w:rFonts w:ascii="Times New Roman" w:hAnsi="Times New Roman" w:cs="Times New Roman"/>
                <w:sz w:val="26"/>
                <w:szCs w:val="26"/>
                <w:lang w:val="az-Latn-AZ"/>
              </w:rPr>
              <w:t>.</w:t>
            </w:r>
          </w:p>
        </w:tc>
        <w:tc>
          <w:tcPr>
            <w:tcW w:w="8719" w:type="dxa"/>
          </w:tcPr>
          <w:p w:rsidR="00040356" w:rsidRPr="007A4DC2" w:rsidRDefault="00040356" w:rsidP="00040356">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Multikultiralizm: fərqli modellər, növlər, siyasətlər</w:t>
            </w:r>
          </w:p>
          <w:p w:rsidR="00040356" w:rsidRPr="007A4DC2" w:rsidRDefault="00040356" w:rsidP="00040356">
            <w:pPr>
              <w:spacing w:after="0" w:line="240" w:lineRule="auto"/>
              <w:rPr>
                <w:rFonts w:ascii="Times New Roman" w:hAnsi="Times New Roman" w:cs="Times New Roman"/>
                <w:sz w:val="26"/>
                <w:szCs w:val="26"/>
                <w:lang w:val="az-Latn-AZ"/>
              </w:rPr>
            </w:pPr>
          </w:p>
        </w:tc>
        <w:tc>
          <w:tcPr>
            <w:tcW w:w="1133" w:type="dxa"/>
          </w:tcPr>
          <w:p w:rsidR="00040356" w:rsidRPr="007A4DC2" w:rsidRDefault="00040356" w:rsidP="00040356">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2</w:t>
            </w:r>
          </w:p>
        </w:tc>
      </w:tr>
      <w:tr w:rsidR="00040356" w:rsidRPr="007A4DC2" w:rsidTr="007A4DC2">
        <w:tc>
          <w:tcPr>
            <w:tcW w:w="496" w:type="dxa"/>
          </w:tcPr>
          <w:p w:rsidR="00040356" w:rsidRPr="007A4DC2" w:rsidRDefault="00040356" w:rsidP="00040356">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 xml:space="preserve"> </w:t>
            </w:r>
            <w:r w:rsidRPr="007A4DC2">
              <w:rPr>
                <w:rFonts w:ascii="Times New Roman" w:hAnsi="Times New Roman" w:cs="Times New Roman"/>
                <w:sz w:val="26"/>
                <w:szCs w:val="26"/>
              </w:rPr>
              <w:t>9</w:t>
            </w:r>
            <w:r w:rsidRPr="007A4DC2">
              <w:rPr>
                <w:rFonts w:ascii="Times New Roman" w:hAnsi="Times New Roman" w:cs="Times New Roman"/>
                <w:sz w:val="26"/>
                <w:szCs w:val="26"/>
                <w:lang w:val="az-Latn-AZ"/>
              </w:rPr>
              <w:t>.</w:t>
            </w:r>
          </w:p>
        </w:tc>
        <w:tc>
          <w:tcPr>
            <w:tcW w:w="8719" w:type="dxa"/>
          </w:tcPr>
          <w:p w:rsidR="00040356" w:rsidRPr="007A4DC2" w:rsidRDefault="00040356" w:rsidP="00040356">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Multikulturalizm – Azərbaycan Respublikasının dövlət siyasəti kimi</w:t>
            </w:r>
          </w:p>
          <w:p w:rsidR="00040356" w:rsidRPr="007A4DC2" w:rsidRDefault="00040356" w:rsidP="00040356">
            <w:pPr>
              <w:spacing w:after="0" w:line="240" w:lineRule="auto"/>
              <w:rPr>
                <w:rFonts w:ascii="Times New Roman" w:hAnsi="Times New Roman" w:cs="Times New Roman"/>
                <w:sz w:val="26"/>
                <w:szCs w:val="26"/>
                <w:lang w:val="az-Latn-AZ"/>
              </w:rPr>
            </w:pPr>
          </w:p>
        </w:tc>
        <w:tc>
          <w:tcPr>
            <w:tcW w:w="1133" w:type="dxa"/>
          </w:tcPr>
          <w:p w:rsidR="00040356" w:rsidRPr="007A4DC2" w:rsidRDefault="00040356" w:rsidP="00040356">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2</w:t>
            </w:r>
          </w:p>
          <w:p w:rsidR="00040356" w:rsidRPr="007A4DC2" w:rsidRDefault="00040356" w:rsidP="00040356">
            <w:pPr>
              <w:spacing w:after="0" w:line="240" w:lineRule="auto"/>
              <w:jc w:val="center"/>
              <w:rPr>
                <w:rFonts w:ascii="Times New Roman" w:hAnsi="Times New Roman" w:cs="Times New Roman"/>
                <w:sz w:val="26"/>
                <w:szCs w:val="26"/>
                <w:lang w:val="az-Latn-AZ"/>
              </w:rPr>
            </w:pPr>
          </w:p>
        </w:tc>
      </w:tr>
      <w:tr w:rsidR="00040356" w:rsidRPr="007A4DC2" w:rsidTr="007A4DC2">
        <w:trPr>
          <w:trHeight w:val="238"/>
        </w:trPr>
        <w:tc>
          <w:tcPr>
            <w:tcW w:w="496" w:type="dxa"/>
          </w:tcPr>
          <w:p w:rsidR="00040356" w:rsidRPr="007A4DC2" w:rsidRDefault="00040356" w:rsidP="00040356">
            <w:pPr>
              <w:spacing w:after="0" w:line="240" w:lineRule="auto"/>
              <w:rPr>
                <w:rFonts w:ascii="Times New Roman" w:hAnsi="Times New Roman" w:cs="Times New Roman"/>
                <w:sz w:val="26"/>
                <w:szCs w:val="26"/>
                <w:lang w:val="az-Latn-AZ"/>
              </w:rPr>
            </w:pPr>
          </w:p>
        </w:tc>
        <w:tc>
          <w:tcPr>
            <w:tcW w:w="8719" w:type="dxa"/>
          </w:tcPr>
          <w:p w:rsidR="00040356" w:rsidRPr="007A4DC2" w:rsidRDefault="00040356" w:rsidP="00853EA6">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 xml:space="preserve">                                                                                               </w:t>
            </w:r>
            <w:r w:rsidR="007A4DC2">
              <w:rPr>
                <w:rFonts w:ascii="Times New Roman" w:hAnsi="Times New Roman" w:cs="Times New Roman"/>
                <w:sz w:val="26"/>
                <w:szCs w:val="26"/>
                <w:lang w:val="az-Latn-AZ"/>
              </w:rPr>
              <w:t xml:space="preserve">                      </w:t>
            </w:r>
            <w:r w:rsidRPr="007A4DC2">
              <w:rPr>
                <w:rFonts w:ascii="Times New Roman" w:hAnsi="Times New Roman" w:cs="Times New Roman"/>
                <w:sz w:val="26"/>
                <w:szCs w:val="26"/>
                <w:lang w:val="az-Latn-AZ"/>
              </w:rPr>
              <w:t xml:space="preserve">   Cəmi: </w:t>
            </w:r>
          </w:p>
        </w:tc>
        <w:tc>
          <w:tcPr>
            <w:tcW w:w="1133" w:type="dxa"/>
          </w:tcPr>
          <w:p w:rsidR="00040356" w:rsidRPr="007A4DC2" w:rsidRDefault="00040356" w:rsidP="007A4DC2">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 xml:space="preserve"> </w:t>
            </w:r>
            <w:r w:rsidR="007A4DC2" w:rsidRPr="007A4DC2">
              <w:rPr>
                <w:rFonts w:ascii="Times New Roman" w:hAnsi="Times New Roman" w:cs="Times New Roman"/>
                <w:sz w:val="26"/>
                <w:szCs w:val="26"/>
                <w:lang w:val="az-Latn-AZ"/>
              </w:rPr>
              <w:t xml:space="preserve"> </w:t>
            </w:r>
            <w:r w:rsidRPr="007A4DC2">
              <w:rPr>
                <w:rFonts w:ascii="Times New Roman" w:hAnsi="Times New Roman" w:cs="Times New Roman"/>
                <w:sz w:val="26"/>
                <w:szCs w:val="26"/>
                <w:lang w:val="az-Latn-AZ"/>
              </w:rPr>
              <w:t>20 s.</w:t>
            </w:r>
          </w:p>
        </w:tc>
      </w:tr>
    </w:tbl>
    <w:p w:rsidR="007A4DC2" w:rsidRDefault="00040356" w:rsidP="004E423B">
      <w:pPr>
        <w:spacing w:after="0"/>
        <w:rPr>
          <w:rFonts w:ascii="Times New Roman" w:hAnsi="Times New Roman" w:cs="Times New Roman"/>
          <w:sz w:val="26"/>
          <w:szCs w:val="26"/>
          <w:lang w:val="az-Latn-AZ"/>
        </w:rPr>
      </w:pPr>
      <w:r w:rsidRPr="007A4DC2">
        <w:rPr>
          <w:rFonts w:ascii="Times New Roman" w:hAnsi="Times New Roman" w:cs="Times New Roman"/>
          <w:sz w:val="26"/>
          <w:szCs w:val="26"/>
          <w:lang w:val="az-Latn-AZ"/>
        </w:rPr>
        <w:t xml:space="preserve">                 </w:t>
      </w:r>
      <w:r w:rsidR="007A4DC2" w:rsidRPr="007A4DC2">
        <w:rPr>
          <w:rFonts w:ascii="Times New Roman" w:hAnsi="Times New Roman" w:cs="Times New Roman"/>
          <w:sz w:val="26"/>
          <w:szCs w:val="26"/>
          <w:lang w:val="az-Latn-AZ"/>
        </w:rPr>
        <w:t xml:space="preserve">               </w:t>
      </w:r>
    </w:p>
    <w:p w:rsidR="00040356" w:rsidRPr="007A4DC2" w:rsidRDefault="007A4DC2" w:rsidP="004E423B">
      <w:pPr>
        <w:spacing w:after="0"/>
        <w:rPr>
          <w:rFonts w:ascii="Times New Roman" w:hAnsi="Times New Roman" w:cs="Times New Roman"/>
          <w:sz w:val="26"/>
          <w:szCs w:val="26"/>
          <w:lang w:val="az-Latn-AZ"/>
        </w:rPr>
      </w:pPr>
      <w:r>
        <w:rPr>
          <w:rFonts w:ascii="Times New Roman" w:hAnsi="Times New Roman" w:cs="Times New Roman"/>
          <w:sz w:val="26"/>
          <w:szCs w:val="26"/>
          <w:lang w:val="az-Latn-AZ"/>
        </w:rPr>
        <w:t xml:space="preserve">                                              </w:t>
      </w:r>
      <w:r w:rsidR="00040356" w:rsidRPr="007A4DC2">
        <w:rPr>
          <w:rFonts w:ascii="Times New Roman" w:hAnsi="Times New Roman" w:cs="Times New Roman"/>
          <w:sz w:val="26"/>
          <w:szCs w:val="26"/>
          <w:lang w:val="az-Latn-AZ"/>
        </w:rPr>
        <w:t>Seminar məşğələlərinin tematikası</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648"/>
        <w:gridCol w:w="1134"/>
      </w:tblGrid>
      <w:tr w:rsidR="00040356" w:rsidRPr="007A4DC2" w:rsidTr="007A4DC2">
        <w:tc>
          <w:tcPr>
            <w:tcW w:w="567" w:type="dxa"/>
          </w:tcPr>
          <w:p w:rsidR="00040356" w:rsidRPr="007A4DC2" w:rsidRDefault="00040356" w:rsidP="002D18D3">
            <w:pPr>
              <w:spacing w:after="0" w:line="240" w:lineRule="auto"/>
              <w:jc w:val="center"/>
              <w:rPr>
                <w:rFonts w:ascii="Times New Roman" w:hAnsi="Times New Roman" w:cs="Times New Roman"/>
                <w:sz w:val="26"/>
                <w:szCs w:val="26"/>
                <w:lang w:eastAsia="ja-JP"/>
              </w:rPr>
            </w:pPr>
            <w:r w:rsidRPr="007A4DC2">
              <w:rPr>
                <w:rFonts w:ascii="Times New Roman" w:hAnsi="Times New Roman" w:cs="Times New Roman"/>
                <w:sz w:val="26"/>
                <w:szCs w:val="26"/>
                <w:lang w:eastAsia="ja-JP"/>
              </w:rPr>
              <w:t>№</w:t>
            </w:r>
          </w:p>
        </w:tc>
        <w:tc>
          <w:tcPr>
            <w:tcW w:w="8648" w:type="dxa"/>
          </w:tcPr>
          <w:p w:rsidR="00040356" w:rsidRPr="007A4DC2" w:rsidRDefault="00040356" w:rsidP="007A4DC2">
            <w:pPr>
              <w:tabs>
                <w:tab w:val="center" w:pos="3752"/>
                <w:tab w:val="right" w:pos="7505"/>
              </w:tabs>
              <w:spacing w:after="0" w:line="240" w:lineRule="auto"/>
              <w:jc w:val="center"/>
              <w:rPr>
                <w:rFonts w:ascii="Times New Roman" w:hAnsi="Times New Roman" w:cs="Times New Roman"/>
                <w:b/>
                <w:sz w:val="26"/>
                <w:szCs w:val="26"/>
                <w:lang w:val="az-Latn-AZ"/>
              </w:rPr>
            </w:pPr>
            <w:r w:rsidRPr="007A4DC2">
              <w:rPr>
                <w:rFonts w:ascii="Times New Roman" w:hAnsi="Times New Roman" w:cs="Times New Roman"/>
                <w:b/>
                <w:sz w:val="26"/>
                <w:szCs w:val="26"/>
                <w:lang w:val="az-Latn-AZ"/>
              </w:rPr>
              <w:t>Mövzuların adı</w:t>
            </w:r>
          </w:p>
        </w:tc>
        <w:tc>
          <w:tcPr>
            <w:tcW w:w="1134" w:type="dxa"/>
          </w:tcPr>
          <w:p w:rsidR="00040356" w:rsidRPr="007A4DC2" w:rsidRDefault="00040356" w:rsidP="002D18D3">
            <w:pPr>
              <w:spacing w:after="0" w:line="240" w:lineRule="auto"/>
              <w:jc w:val="center"/>
              <w:rPr>
                <w:rFonts w:ascii="Times New Roman" w:hAnsi="Times New Roman" w:cs="Times New Roman"/>
                <w:b/>
                <w:sz w:val="26"/>
                <w:szCs w:val="26"/>
                <w:lang w:val="az-Latn-AZ"/>
              </w:rPr>
            </w:pPr>
            <w:r w:rsidRPr="007A4DC2">
              <w:rPr>
                <w:rFonts w:ascii="Times New Roman" w:hAnsi="Times New Roman" w:cs="Times New Roman"/>
                <w:b/>
                <w:sz w:val="26"/>
                <w:szCs w:val="26"/>
                <w:lang w:val="az-Latn-AZ"/>
              </w:rPr>
              <w:t xml:space="preserve">Saat </w:t>
            </w:r>
          </w:p>
        </w:tc>
      </w:tr>
      <w:tr w:rsidR="00040356" w:rsidRPr="007A4DC2" w:rsidTr="007A4DC2">
        <w:tc>
          <w:tcPr>
            <w:tcW w:w="567" w:type="dxa"/>
          </w:tcPr>
          <w:p w:rsidR="00040356" w:rsidRPr="007A4DC2" w:rsidRDefault="00040356" w:rsidP="002D18D3">
            <w:pPr>
              <w:spacing w:after="0" w:line="240" w:lineRule="auto"/>
              <w:jc w:val="center"/>
              <w:rPr>
                <w:rFonts w:ascii="Times New Roman" w:hAnsi="Times New Roman" w:cs="Times New Roman"/>
                <w:sz w:val="26"/>
                <w:szCs w:val="26"/>
                <w:lang w:val="az-Latn-AZ" w:eastAsia="ja-JP"/>
              </w:rPr>
            </w:pPr>
            <w:r w:rsidRPr="007A4DC2">
              <w:rPr>
                <w:rFonts w:ascii="Times New Roman" w:hAnsi="Times New Roman" w:cs="Times New Roman"/>
                <w:sz w:val="26"/>
                <w:szCs w:val="26"/>
                <w:lang w:val="az-Latn-AZ" w:eastAsia="ja-JP"/>
              </w:rPr>
              <w:t xml:space="preserve">1. </w:t>
            </w:r>
          </w:p>
        </w:tc>
        <w:tc>
          <w:tcPr>
            <w:tcW w:w="8648" w:type="dxa"/>
          </w:tcPr>
          <w:p w:rsidR="00040356" w:rsidRPr="007A4DC2" w:rsidRDefault="00040356" w:rsidP="002D18D3">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“Multikulturalizmə giriş” fənninin predmeti və əhəmiyyəti.</w:t>
            </w:r>
          </w:p>
          <w:p w:rsidR="00040356" w:rsidRPr="007A4DC2" w:rsidRDefault="00040356" w:rsidP="002D18D3">
            <w:pPr>
              <w:spacing w:after="0" w:line="240" w:lineRule="auto"/>
              <w:rPr>
                <w:rFonts w:ascii="Times New Roman" w:hAnsi="Times New Roman" w:cs="Times New Roman"/>
                <w:sz w:val="26"/>
                <w:szCs w:val="26"/>
                <w:lang w:val="az-Latn-AZ"/>
              </w:rPr>
            </w:pPr>
          </w:p>
        </w:tc>
        <w:tc>
          <w:tcPr>
            <w:tcW w:w="1134" w:type="dxa"/>
          </w:tcPr>
          <w:p w:rsidR="00040356" w:rsidRPr="007A4DC2" w:rsidRDefault="00040356" w:rsidP="002D18D3">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2</w:t>
            </w:r>
          </w:p>
        </w:tc>
      </w:tr>
      <w:tr w:rsidR="00040356" w:rsidRPr="007A4DC2" w:rsidTr="007A4DC2">
        <w:tc>
          <w:tcPr>
            <w:tcW w:w="567" w:type="dxa"/>
          </w:tcPr>
          <w:p w:rsidR="00040356" w:rsidRPr="007A4DC2" w:rsidRDefault="00040356" w:rsidP="002D18D3">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2.</w:t>
            </w:r>
          </w:p>
        </w:tc>
        <w:tc>
          <w:tcPr>
            <w:tcW w:w="8648" w:type="dxa"/>
          </w:tcPr>
          <w:p w:rsidR="00040356" w:rsidRPr="007A4DC2" w:rsidRDefault="00040356" w:rsidP="002D18D3">
            <w:pPr>
              <w:tabs>
                <w:tab w:val="right" w:pos="8891"/>
              </w:tabs>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İctimai-fəlsəfi fikir tarixində tolerantlıq və multikulturalizm ideyaları.</w:t>
            </w:r>
          </w:p>
          <w:p w:rsidR="00040356" w:rsidRPr="007A4DC2" w:rsidRDefault="00040356" w:rsidP="002D18D3">
            <w:pPr>
              <w:tabs>
                <w:tab w:val="right" w:pos="8891"/>
              </w:tabs>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ab/>
            </w:r>
          </w:p>
        </w:tc>
        <w:tc>
          <w:tcPr>
            <w:tcW w:w="1134" w:type="dxa"/>
          </w:tcPr>
          <w:p w:rsidR="00040356" w:rsidRPr="007A4DC2" w:rsidRDefault="00040356" w:rsidP="002D18D3">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2</w:t>
            </w:r>
          </w:p>
          <w:p w:rsidR="00040356" w:rsidRPr="007A4DC2" w:rsidRDefault="00040356" w:rsidP="002D18D3">
            <w:pPr>
              <w:spacing w:after="0" w:line="240" w:lineRule="auto"/>
              <w:jc w:val="center"/>
              <w:rPr>
                <w:rFonts w:ascii="Times New Roman" w:hAnsi="Times New Roman" w:cs="Times New Roman"/>
                <w:sz w:val="26"/>
                <w:szCs w:val="26"/>
                <w:lang w:val="az-Latn-AZ"/>
              </w:rPr>
            </w:pPr>
          </w:p>
        </w:tc>
      </w:tr>
      <w:tr w:rsidR="00040356" w:rsidRPr="007A4DC2" w:rsidTr="007A4DC2">
        <w:tc>
          <w:tcPr>
            <w:tcW w:w="567" w:type="dxa"/>
          </w:tcPr>
          <w:p w:rsidR="00040356" w:rsidRPr="007A4DC2" w:rsidRDefault="00040356" w:rsidP="002D18D3">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3.</w:t>
            </w:r>
          </w:p>
        </w:tc>
        <w:tc>
          <w:tcPr>
            <w:tcW w:w="8648" w:type="dxa"/>
          </w:tcPr>
          <w:p w:rsidR="00040356" w:rsidRPr="007A4DC2" w:rsidRDefault="00040356" w:rsidP="002D18D3">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Dini müxtəliflik və multikulturalizm.</w:t>
            </w:r>
          </w:p>
          <w:p w:rsidR="00040356" w:rsidRPr="007A4DC2" w:rsidRDefault="00040356" w:rsidP="002D18D3">
            <w:pPr>
              <w:spacing w:after="0" w:line="240" w:lineRule="auto"/>
              <w:rPr>
                <w:rFonts w:ascii="Times New Roman" w:hAnsi="Times New Roman" w:cs="Times New Roman"/>
                <w:sz w:val="26"/>
                <w:szCs w:val="26"/>
                <w:lang w:val="az-Latn-AZ"/>
              </w:rPr>
            </w:pPr>
          </w:p>
        </w:tc>
        <w:tc>
          <w:tcPr>
            <w:tcW w:w="1134" w:type="dxa"/>
          </w:tcPr>
          <w:p w:rsidR="00040356" w:rsidRPr="007A4DC2" w:rsidRDefault="00040356" w:rsidP="002D18D3">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4</w:t>
            </w:r>
          </w:p>
          <w:p w:rsidR="00040356" w:rsidRPr="007A4DC2" w:rsidRDefault="00040356" w:rsidP="002D18D3">
            <w:pPr>
              <w:spacing w:after="0" w:line="240" w:lineRule="auto"/>
              <w:jc w:val="center"/>
              <w:rPr>
                <w:rFonts w:ascii="Times New Roman" w:hAnsi="Times New Roman" w:cs="Times New Roman"/>
                <w:sz w:val="26"/>
                <w:szCs w:val="26"/>
                <w:lang w:val="az-Latn-AZ"/>
              </w:rPr>
            </w:pPr>
          </w:p>
        </w:tc>
      </w:tr>
      <w:tr w:rsidR="00040356" w:rsidRPr="007A4DC2" w:rsidTr="007A4DC2">
        <w:tc>
          <w:tcPr>
            <w:tcW w:w="567" w:type="dxa"/>
          </w:tcPr>
          <w:p w:rsidR="00040356" w:rsidRPr="007A4DC2" w:rsidRDefault="00040356" w:rsidP="002D18D3">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4.</w:t>
            </w:r>
          </w:p>
        </w:tc>
        <w:tc>
          <w:tcPr>
            <w:tcW w:w="8648" w:type="dxa"/>
          </w:tcPr>
          <w:p w:rsidR="00040356" w:rsidRPr="007A4DC2" w:rsidRDefault="00040356" w:rsidP="002D18D3">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 xml:space="preserve">Etnik – milli müxtəliflik və multukulturalizm. </w:t>
            </w:r>
          </w:p>
          <w:p w:rsidR="00040356" w:rsidRPr="007A4DC2" w:rsidRDefault="00040356" w:rsidP="002D18D3">
            <w:pPr>
              <w:spacing w:after="0" w:line="240" w:lineRule="auto"/>
              <w:rPr>
                <w:rFonts w:ascii="Times New Roman" w:hAnsi="Times New Roman" w:cs="Times New Roman"/>
                <w:sz w:val="26"/>
                <w:szCs w:val="26"/>
                <w:lang w:val="az-Latn-AZ"/>
              </w:rPr>
            </w:pPr>
          </w:p>
        </w:tc>
        <w:tc>
          <w:tcPr>
            <w:tcW w:w="1134" w:type="dxa"/>
          </w:tcPr>
          <w:p w:rsidR="00040356" w:rsidRPr="007A4DC2" w:rsidRDefault="00040356" w:rsidP="002D18D3">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2</w:t>
            </w:r>
          </w:p>
        </w:tc>
      </w:tr>
      <w:tr w:rsidR="00040356" w:rsidRPr="007A4DC2" w:rsidTr="007A4DC2">
        <w:tc>
          <w:tcPr>
            <w:tcW w:w="567" w:type="dxa"/>
          </w:tcPr>
          <w:p w:rsidR="00040356" w:rsidRPr="007A4DC2" w:rsidRDefault="00040356" w:rsidP="002D18D3">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5.</w:t>
            </w:r>
          </w:p>
        </w:tc>
        <w:tc>
          <w:tcPr>
            <w:tcW w:w="8648" w:type="dxa"/>
          </w:tcPr>
          <w:p w:rsidR="00040356" w:rsidRPr="007A4DC2" w:rsidRDefault="00040356" w:rsidP="00040356">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Multikulturalizm etnik-mədəni müxtəlifliyin tənzimlənməsinin səmərəli siyasət modeli kimi</w:t>
            </w:r>
          </w:p>
        </w:tc>
        <w:tc>
          <w:tcPr>
            <w:tcW w:w="1134" w:type="dxa"/>
          </w:tcPr>
          <w:p w:rsidR="00040356" w:rsidRPr="007A4DC2" w:rsidRDefault="00040356" w:rsidP="002D18D3">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2</w:t>
            </w:r>
          </w:p>
        </w:tc>
      </w:tr>
      <w:tr w:rsidR="00040356" w:rsidRPr="007A4DC2" w:rsidTr="007A4DC2">
        <w:tc>
          <w:tcPr>
            <w:tcW w:w="567" w:type="dxa"/>
          </w:tcPr>
          <w:p w:rsidR="00040356" w:rsidRPr="007A4DC2" w:rsidRDefault="00040356" w:rsidP="002D18D3">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 xml:space="preserve"> 6.</w:t>
            </w:r>
          </w:p>
        </w:tc>
        <w:tc>
          <w:tcPr>
            <w:tcW w:w="8648" w:type="dxa"/>
          </w:tcPr>
          <w:p w:rsidR="00040356" w:rsidRPr="007A4DC2" w:rsidRDefault="00040356" w:rsidP="002D18D3">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 xml:space="preserve">Multikulturalizm və sosial-iqtisadi inkişaf </w:t>
            </w:r>
          </w:p>
          <w:p w:rsidR="00040356" w:rsidRPr="007A4DC2" w:rsidRDefault="00040356" w:rsidP="002D18D3">
            <w:pPr>
              <w:spacing w:after="0" w:line="240" w:lineRule="auto"/>
              <w:rPr>
                <w:rFonts w:ascii="Times New Roman" w:hAnsi="Times New Roman" w:cs="Times New Roman"/>
                <w:sz w:val="26"/>
                <w:szCs w:val="26"/>
                <w:lang w:val="az-Latn-AZ"/>
              </w:rPr>
            </w:pPr>
          </w:p>
        </w:tc>
        <w:tc>
          <w:tcPr>
            <w:tcW w:w="1134" w:type="dxa"/>
          </w:tcPr>
          <w:p w:rsidR="00040356" w:rsidRPr="007A4DC2" w:rsidRDefault="00040356" w:rsidP="002D18D3">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2</w:t>
            </w:r>
          </w:p>
        </w:tc>
      </w:tr>
      <w:tr w:rsidR="00040356" w:rsidRPr="007A4DC2" w:rsidTr="007A4DC2">
        <w:tc>
          <w:tcPr>
            <w:tcW w:w="567" w:type="dxa"/>
          </w:tcPr>
          <w:p w:rsidR="00040356" w:rsidRPr="007A4DC2" w:rsidRDefault="00040356" w:rsidP="002D18D3">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 xml:space="preserve"> 7.</w:t>
            </w:r>
          </w:p>
        </w:tc>
        <w:tc>
          <w:tcPr>
            <w:tcW w:w="8648" w:type="dxa"/>
          </w:tcPr>
          <w:p w:rsidR="00040356" w:rsidRPr="007A4DC2" w:rsidRDefault="00040356" w:rsidP="002D18D3">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Multikulturalizm və xarici siyasət</w:t>
            </w:r>
          </w:p>
          <w:p w:rsidR="00040356" w:rsidRPr="007A4DC2" w:rsidRDefault="00040356" w:rsidP="002D18D3">
            <w:pPr>
              <w:spacing w:after="0" w:line="240" w:lineRule="auto"/>
              <w:rPr>
                <w:rFonts w:ascii="Times New Roman" w:hAnsi="Times New Roman" w:cs="Times New Roman"/>
                <w:sz w:val="26"/>
                <w:szCs w:val="26"/>
                <w:lang w:val="az-Latn-AZ"/>
              </w:rPr>
            </w:pPr>
          </w:p>
        </w:tc>
        <w:tc>
          <w:tcPr>
            <w:tcW w:w="1134" w:type="dxa"/>
          </w:tcPr>
          <w:p w:rsidR="00040356" w:rsidRPr="007A4DC2" w:rsidRDefault="00040356" w:rsidP="002D18D3">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2</w:t>
            </w:r>
          </w:p>
        </w:tc>
      </w:tr>
      <w:tr w:rsidR="00040356" w:rsidRPr="007A4DC2" w:rsidTr="007A4DC2">
        <w:tc>
          <w:tcPr>
            <w:tcW w:w="567" w:type="dxa"/>
          </w:tcPr>
          <w:p w:rsidR="00040356" w:rsidRPr="007A4DC2" w:rsidRDefault="00040356" w:rsidP="002D18D3">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 xml:space="preserve"> 8.</w:t>
            </w:r>
          </w:p>
        </w:tc>
        <w:tc>
          <w:tcPr>
            <w:tcW w:w="8648" w:type="dxa"/>
          </w:tcPr>
          <w:p w:rsidR="00040356" w:rsidRPr="007A4DC2" w:rsidRDefault="00040356" w:rsidP="002D18D3">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Etnik-mədəni müxtəlifliyin və multikulturalizm siyasətinin ölçülməsi</w:t>
            </w:r>
          </w:p>
          <w:p w:rsidR="00040356" w:rsidRPr="007A4DC2" w:rsidRDefault="00040356" w:rsidP="002D18D3">
            <w:pPr>
              <w:spacing w:after="0" w:line="240" w:lineRule="auto"/>
              <w:rPr>
                <w:rFonts w:ascii="Times New Roman" w:hAnsi="Times New Roman" w:cs="Times New Roman"/>
                <w:sz w:val="26"/>
                <w:szCs w:val="26"/>
                <w:lang w:val="az-Latn-AZ"/>
              </w:rPr>
            </w:pPr>
          </w:p>
        </w:tc>
        <w:tc>
          <w:tcPr>
            <w:tcW w:w="1134" w:type="dxa"/>
          </w:tcPr>
          <w:p w:rsidR="00040356" w:rsidRPr="007A4DC2" w:rsidRDefault="00040356" w:rsidP="002D18D3">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2</w:t>
            </w:r>
          </w:p>
          <w:p w:rsidR="00040356" w:rsidRPr="007A4DC2" w:rsidRDefault="00040356" w:rsidP="002D18D3">
            <w:pPr>
              <w:spacing w:after="0" w:line="240" w:lineRule="auto"/>
              <w:jc w:val="center"/>
              <w:rPr>
                <w:rFonts w:ascii="Times New Roman" w:hAnsi="Times New Roman" w:cs="Times New Roman"/>
                <w:sz w:val="26"/>
                <w:szCs w:val="26"/>
                <w:lang w:val="az-Latn-AZ"/>
              </w:rPr>
            </w:pPr>
          </w:p>
        </w:tc>
      </w:tr>
      <w:tr w:rsidR="00040356" w:rsidRPr="007A4DC2" w:rsidTr="007A4DC2">
        <w:tc>
          <w:tcPr>
            <w:tcW w:w="567" w:type="dxa"/>
          </w:tcPr>
          <w:p w:rsidR="00040356" w:rsidRPr="007A4DC2" w:rsidRDefault="00040356" w:rsidP="002D18D3">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 xml:space="preserve"> 9.</w:t>
            </w:r>
          </w:p>
        </w:tc>
        <w:tc>
          <w:tcPr>
            <w:tcW w:w="8648" w:type="dxa"/>
          </w:tcPr>
          <w:p w:rsidR="00040356" w:rsidRPr="0009138C" w:rsidRDefault="00040356" w:rsidP="007A4DC2">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 xml:space="preserve">Multikultiralizm: fərqli modellər, növlər, siyasətlər </w:t>
            </w:r>
          </w:p>
        </w:tc>
        <w:tc>
          <w:tcPr>
            <w:tcW w:w="1134" w:type="dxa"/>
          </w:tcPr>
          <w:p w:rsidR="00040356" w:rsidRPr="007A4DC2" w:rsidRDefault="00040356" w:rsidP="002D18D3">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4</w:t>
            </w:r>
          </w:p>
          <w:p w:rsidR="00040356" w:rsidRPr="007A4DC2" w:rsidRDefault="00040356" w:rsidP="002D18D3">
            <w:pPr>
              <w:spacing w:after="0" w:line="240" w:lineRule="auto"/>
              <w:jc w:val="center"/>
              <w:rPr>
                <w:rFonts w:ascii="Times New Roman" w:hAnsi="Times New Roman" w:cs="Times New Roman"/>
                <w:sz w:val="26"/>
                <w:szCs w:val="26"/>
                <w:lang w:val="az-Latn-AZ"/>
              </w:rPr>
            </w:pPr>
          </w:p>
        </w:tc>
      </w:tr>
      <w:tr w:rsidR="00040356" w:rsidRPr="007A4DC2" w:rsidTr="007A4DC2">
        <w:tc>
          <w:tcPr>
            <w:tcW w:w="567" w:type="dxa"/>
          </w:tcPr>
          <w:p w:rsidR="00040356" w:rsidRPr="007A4DC2" w:rsidRDefault="00040356" w:rsidP="00040356">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10.</w:t>
            </w:r>
          </w:p>
        </w:tc>
        <w:tc>
          <w:tcPr>
            <w:tcW w:w="8648" w:type="dxa"/>
          </w:tcPr>
          <w:p w:rsidR="00040356" w:rsidRPr="007A4DC2" w:rsidRDefault="00040356" w:rsidP="002D18D3">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Multikulturalizm – Azərbaycan Respublikasının dövlət siyasətidir</w:t>
            </w:r>
          </w:p>
          <w:p w:rsidR="00040356" w:rsidRPr="007A4DC2" w:rsidRDefault="00040356" w:rsidP="002D18D3">
            <w:pPr>
              <w:spacing w:after="0" w:line="240" w:lineRule="auto"/>
              <w:rPr>
                <w:rFonts w:ascii="Times New Roman" w:hAnsi="Times New Roman" w:cs="Times New Roman"/>
                <w:sz w:val="26"/>
                <w:szCs w:val="26"/>
                <w:lang w:val="az-Latn-AZ"/>
              </w:rPr>
            </w:pPr>
          </w:p>
        </w:tc>
        <w:tc>
          <w:tcPr>
            <w:tcW w:w="1134" w:type="dxa"/>
          </w:tcPr>
          <w:p w:rsidR="00040356" w:rsidRPr="007A4DC2" w:rsidRDefault="00040356" w:rsidP="002D18D3">
            <w:pPr>
              <w:spacing w:after="0" w:line="240" w:lineRule="auto"/>
              <w:jc w:val="center"/>
              <w:rPr>
                <w:rFonts w:ascii="Times New Roman" w:hAnsi="Times New Roman" w:cs="Times New Roman"/>
                <w:sz w:val="26"/>
                <w:szCs w:val="26"/>
                <w:lang w:val="az-Latn-AZ"/>
              </w:rPr>
            </w:pPr>
            <w:r w:rsidRPr="007A4DC2">
              <w:rPr>
                <w:rFonts w:ascii="Times New Roman" w:hAnsi="Times New Roman" w:cs="Times New Roman"/>
                <w:sz w:val="26"/>
                <w:szCs w:val="26"/>
                <w:lang w:val="az-Latn-AZ"/>
              </w:rPr>
              <w:t>4</w:t>
            </w:r>
          </w:p>
          <w:p w:rsidR="00040356" w:rsidRPr="007A4DC2" w:rsidRDefault="00040356" w:rsidP="002D18D3">
            <w:pPr>
              <w:spacing w:after="0" w:line="240" w:lineRule="auto"/>
              <w:jc w:val="center"/>
              <w:rPr>
                <w:rFonts w:ascii="Times New Roman" w:hAnsi="Times New Roman" w:cs="Times New Roman"/>
                <w:sz w:val="26"/>
                <w:szCs w:val="26"/>
                <w:lang w:val="az-Latn-AZ"/>
              </w:rPr>
            </w:pPr>
          </w:p>
        </w:tc>
      </w:tr>
      <w:tr w:rsidR="00040356" w:rsidRPr="007A4DC2" w:rsidTr="007A4DC2">
        <w:tc>
          <w:tcPr>
            <w:tcW w:w="567" w:type="dxa"/>
          </w:tcPr>
          <w:p w:rsidR="00040356" w:rsidRPr="007A4DC2" w:rsidRDefault="00040356" w:rsidP="002D18D3">
            <w:pPr>
              <w:spacing w:after="0" w:line="240" w:lineRule="auto"/>
              <w:rPr>
                <w:rFonts w:ascii="Times New Roman" w:hAnsi="Times New Roman" w:cs="Times New Roman"/>
                <w:sz w:val="26"/>
                <w:szCs w:val="26"/>
                <w:lang w:val="az-Latn-AZ"/>
              </w:rPr>
            </w:pPr>
          </w:p>
        </w:tc>
        <w:tc>
          <w:tcPr>
            <w:tcW w:w="8648" w:type="dxa"/>
          </w:tcPr>
          <w:p w:rsidR="00040356" w:rsidRPr="007A4DC2" w:rsidRDefault="00040356" w:rsidP="002D18D3">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 xml:space="preserve">                                                                                  </w:t>
            </w:r>
            <w:r w:rsidRPr="007A4DC2">
              <w:rPr>
                <w:rFonts w:ascii="Times New Roman" w:hAnsi="Times New Roman" w:cs="Times New Roman"/>
                <w:sz w:val="26"/>
                <w:szCs w:val="26"/>
              </w:rPr>
              <w:t xml:space="preserve">             </w:t>
            </w:r>
            <w:r w:rsidRPr="007A4DC2">
              <w:rPr>
                <w:rFonts w:ascii="Times New Roman" w:hAnsi="Times New Roman" w:cs="Times New Roman"/>
                <w:sz w:val="26"/>
                <w:szCs w:val="26"/>
                <w:lang w:val="az-Latn-AZ"/>
              </w:rPr>
              <w:t xml:space="preserve">    </w:t>
            </w:r>
            <w:r w:rsidRPr="007A4DC2">
              <w:rPr>
                <w:rFonts w:ascii="Times New Roman" w:hAnsi="Times New Roman" w:cs="Times New Roman"/>
                <w:sz w:val="26"/>
                <w:szCs w:val="26"/>
              </w:rPr>
              <w:t xml:space="preserve"> </w:t>
            </w:r>
            <w:r w:rsidRPr="007A4DC2">
              <w:rPr>
                <w:rFonts w:ascii="Times New Roman" w:hAnsi="Times New Roman" w:cs="Times New Roman"/>
                <w:sz w:val="26"/>
                <w:szCs w:val="26"/>
                <w:lang w:val="az-Latn-AZ"/>
              </w:rPr>
              <w:t xml:space="preserve">Cəmi: </w:t>
            </w:r>
          </w:p>
        </w:tc>
        <w:tc>
          <w:tcPr>
            <w:tcW w:w="1134" w:type="dxa"/>
          </w:tcPr>
          <w:p w:rsidR="00040356" w:rsidRPr="007A4DC2" w:rsidRDefault="00040356" w:rsidP="002D18D3">
            <w:pPr>
              <w:spacing w:after="0" w:line="240" w:lineRule="auto"/>
              <w:rPr>
                <w:rFonts w:ascii="Times New Roman" w:hAnsi="Times New Roman" w:cs="Times New Roman"/>
                <w:sz w:val="26"/>
                <w:szCs w:val="26"/>
                <w:lang w:val="az-Latn-AZ"/>
              </w:rPr>
            </w:pPr>
            <w:r w:rsidRPr="007A4DC2">
              <w:rPr>
                <w:rFonts w:ascii="Times New Roman" w:hAnsi="Times New Roman" w:cs="Times New Roman"/>
                <w:sz w:val="26"/>
                <w:szCs w:val="26"/>
                <w:lang w:val="az-Latn-AZ"/>
              </w:rPr>
              <w:t xml:space="preserve">     26 s.</w:t>
            </w:r>
          </w:p>
        </w:tc>
      </w:tr>
    </w:tbl>
    <w:p w:rsidR="00612859" w:rsidRPr="007A4DC2" w:rsidRDefault="00612859" w:rsidP="004E423B">
      <w:pPr>
        <w:spacing w:after="0"/>
        <w:rPr>
          <w:rFonts w:ascii="Times New Roman" w:hAnsi="Times New Roman" w:cs="Times New Roman"/>
          <w:b/>
          <w:sz w:val="28"/>
          <w:szCs w:val="28"/>
          <w:lang w:val="az-Latn-AZ"/>
        </w:rPr>
      </w:pPr>
      <w:r w:rsidRPr="007A4DC2">
        <w:rPr>
          <w:rFonts w:ascii="Times New Roman" w:hAnsi="Times New Roman" w:cs="Times New Roman"/>
          <w:b/>
          <w:sz w:val="28"/>
          <w:szCs w:val="28"/>
          <w:lang w:val="az-Latn-AZ"/>
        </w:rPr>
        <w:lastRenderedPageBreak/>
        <w:t>VII. SƏRBƏST İŞ MÖVZULARI:</w:t>
      </w:r>
    </w:p>
    <w:p w:rsidR="00853EA6" w:rsidRPr="00853EA6" w:rsidRDefault="00853EA6" w:rsidP="00853EA6">
      <w:pPr>
        <w:spacing w:after="0" w:line="240" w:lineRule="auto"/>
        <w:rPr>
          <w:rFonts w:ascii="Times New Roman" w:hAnsi="Times New Roman" w:cs="Times New Roman"/>
          <w:sz w:val="28"/>
          <w:szCs w:val="28"/>
          <w:lang w:val="az-Latn-AZ"/>
        </w:rPr>
      </w:pPr>
      <w:r w:rsidRPr="00853EA6">
        <w:rPr>
          <w:rFonts w:ascii="Times New Roman" w:hAnsi="Times New Roman" w:cs="Times New Roman"/>
          <w:sz w:val="28"/>
          <w:szCs w:val="28"/>
          <w:lang w:val="az-Latn-AZ"/>
        </w:rPr>
        <w:t>1. Multikulturalizm nəzəriyyəsi və praktikası</w:t>
      </w:r>
    </w:p>
    <w:p w:rsidR="00853EA6" w:rsidRPr="00853EA6" w:rsidRDefault="00853EA6" w:rsidP="00853EA6">
      <w:pPr>
        <w:spacing w:after="0" w:line="240" w:lineRule="auto"/>
        <w:rPr>
          <w:rFonts w:ascii="Times New Roman" w:hAnsi="Times New Roman" w:cs="Times New Roman"/>
          <w:sz w:val="28"/>
          <w:szCs w:val="28"/>
          <w:lang w:val="az-Latn-AZ"/>
        </w:rPr>
      </w:pPr>
      <w:r w:rsidRPr="00853EA6">
        <w:rPr>
          <w:rFonts w:ascii="Times New Roman" w:hAnsi="Times New Roman" w:cs="Times New Roman"/>
          <w:sz w:val="28"/>
          <w:szCs w:val="28"/>
          <w:lang w:val="az-Latn-AZ"/>
        </w:rPr>
        <w:t>2. Multikulturalizmin yaranmasını şərtləndirən amillər.</w:t>
      </w:r>
    </w:p>
    <w:p w:rsidR="00853EA6" w:rsidRPr="00853EA6" w:rsidRDefault="00853EA6" w:rsidP="00853EA6">
      <w:pPr>
        <w:spacing w:after="0" w:line="240" w:lineRule="auto"/>
        <w:rPr>
          <w:rFonts w:ascii="Times New Roman" w:hAnsi="Times New Roman" w:cs="Times New Roman"/>
          <w:sz w:val="28"/>
          <w:szCs w:val="28"/>
          <w:lang w:val="az-Latn-AZ"/>
        </w:rPr>
      </w:pPr>
      <w:r w:rsidRPr="00853EA6">
        <w:rPr>
          <w:rFonts w:ascii="Times New Roman" w:hAnsi="Times New Roman" w:cs="Times New Roman"/>
          <w:sz w:val="28"/>
          <w:szCs w:val="28"/>
          <w:lang w:val="az-Latn-AZ"/>
        </w:rPr>
        <w:t>3. Müasir dövrdə ictimai inkişafda mədəniyyətin rolu və multikulturalizm.</w:t>
      </w:r>
    </w:p>
    <w:p w:rsidR="00853EA6" w:rsidRPr="00853EA6" w:rsidRDefault="00853EA6" w:rsidP="00853EA6">
      <w:pPr>
        <w:spacing w:after="0" w:line="240" w:lineRule="auto"/>
        <w:rPr>
          <w:rFonts w:ascii="Times New Roman" w:hAnsi="Times New Roman" w:cs="Times New Roman"/>
          <w:sz w:val="28"/>
          <w:szCs w:val="28"/>
          <w:lang w:val="az-Latn-AZ"/>
        </w:rPr>
      </w:pPr>
      <w:r w:rsidRPr="00853EA6">
        <w:rPr>
          <w:rFonts w:ascii="Times New Roman" w:hAnsi="Times New Roman" w:cs="Times New Roman"/>
          <w:sz w:val="28"/>
          <w:szCs w:val="28"/>
          <w:lang w:val="az-Latn-AZ"/>
        </w:rPr>
        <w:t>4. Etnik-mədəni müxtəliflik multikulturalizmin yaranmasının səbəbi kimi.</w:t>
      </w:r>
    </w:p>
    <w:p w:rsidR="00853EA6" w:rsidRPr="00853EA6" w:rsidRDefault="00853EA6" w:rsidP="00853EA6">
      <w:pPr>
        <w:spacing w:after="0" w:line="240" w:lineRule="auto"/>
        <w:rPr>
          <w:rFonts w:ascii="Times New Roman" w:hAnsi="Times New Roman" w:cs="Times New Roman"/>
          <w:sz w:val="28"/>
          <w:szCs w:val="28"/>
          <w:lang w:val="az-Latn-AZ"/>
        </w:rPr>
      </w:pPr>
      <w:r w:rsidRPr="00853EA6">
        <w:rPr>
          <w:rFonts w:ascii="Times New Roman" w:hAnsi="Times New Roman" w:cs="Times New Roman"/>
          <w:sz w:val="28"/>
          <w:szCs w:val="28"/>
          <w:lang w:val="az-Latn-AZ"/>
        </w:rPr>
        <w:t>5. Multikulturalizm etno-mədəni müxtəlifliyin tənzimlənməsi siyasi modeli kimi.</w:t>
      </w:r>
    </w:p>
    <w:p w:rsidR="00853EA6" w:rsidRPr="00853EA6" w:rsidRDefault="00853EA6" w:rsidP="00853EA6">
      <w:pPr>
        <w:spacing w:after="0" w:line="240" w:lineRule="auto"/>
        <w:ind w:left="284" w:hanging="284"/>
        <w:rPr>
          <w:rFonts w:ascii="Times New Roman" w:hAnsi="Times New Roman" w:cs="Times New Roman"/>
          <w:sz w:val="28"/>
          <w:szCs w:val="28"/>
          <w:lang w:val="az-Latn-AZ"/>
        </w:rPr>
      </w:pPr>
      <w:r w:rsidRPr="00853EA6">
        <w:rPr>
          <w:rFonts w:ascii="Times New Roman" w:hAnsi="Times New Roman" w:cs="Times New Roman"/>
          <w:sz w:val="28"/>
          <w:szCs w:val="28"/>
          <w:lang w:val="az-Latn-AZ"/>
        </w:rPr>
        <w:t>6. Multikulturalizm assimilyasiya izolyasiya və aparteid siyasətindən fərqli cəhətləri.</w:t>
      </w:r>
    </w:p>
    <w:p w:rsidR="00853EA6" w:rsidRPr="00853EA6" w:rsidRDefault="00853EA6" w:rsidP="00853EA6">
      <w:pPr>
        <w:spacing w:after="0" w:line="240" w:lineRule="auto"/>
        <w:ind w:left="284" w:hanging="284"/>
        <w:rPr>
          <w:rFonts w:ascii="Times New Roman" w:hAnsi="Times New Roman" w:cs="Times New Roman"/>
          <w:sz w:val="28"/>
          <w:szCs w:val="28"/>
          <w:lang w:val="az-Latn-AZ"/>
        </w:rPr>
      </w:pPr>
      <w:r w:rsidRPr="00853EA6">
        <w:rPr>
          <w:rFonts w:ascii="Times New Roman" w:hAnsi="Times New Roman" w:cs="Times New Roman"/>
          <w:sz w:val="28"/>
          <w:szCs w:val="28"/>
          <w:lang w:val="az-Latn-AZ"/>
        </w:rPr>
        <w:t>7. Qərb ölkələrində multikulturalizmin yaranmasına tarixi, nəzəri və ideoloji zəmin</w:t>
      </w:r>
    </w:p>
    <w:p w:rsidR="00853EA6" w:rsidRPr="00853EA6" w:rsidRDefault="00853EA6" w:rsidP="00853EA6">
      <w:pPr>
        <w:spacing w:after="0" w:line="240" w:lineRule="auto"/>
        <w:ind w:left="284" w:hanging="284"/>
        <w:rPr>
          <w:rFonts w:ascii="Times New Roman" w:hAnsi="Times New Roman" w:cs="Times New Roman"/>
          <w:sz w:val="28"/>
          <w:szCs w:val="28"/>
          <w:lang w:val="az-Latn-AZ"/>
        </w:rPr>
      </w:pPr>
      <w:r w:rsidRPr="00853EA6">
        <w:rPr>
          <w:rFonts w:ascii="Times New Roman" w:hAnsi="Times New Roman" w:cs="Times New Roman"/>
          <w:sz w:val="28"/>
          <w:szCs w:val="28"/>
          <w:lang w:val="az-Latn-AZ"/>
        </w:rPr>
        <w:t>8. Etnik-mədəni müxtəlifliyin yaranmasında qərb ölkələrində miqrasiya prosesinin rolu.</w:t>
      </w:r>
    </w:p>
    <w:p w:rsidR="00853EA6" w:rsidRPr="00853EA6" w:rsidRDefault="00853EA6" w:rsidP="00853EA6">
      <w:pPr>
        <w:spacing w:after="0" w:line="240" w:lineRule="auto"/>
        <w:ind w:left="284" w:hanging="284"/>
        <w:rPr>
          <w:rFonts w:ascii="Times New Roman" w:hAnsi="Times New Roman" w:cs="Times New Roman"/>
          <w:sz w:val="28"/>
          <w:szCs w:val="28"/>
          <w:lang w:val="az-Latn-AZ"/>
        </w:rPr>
      </w:pPr>
      <w:r w:rsidRPr="00853EA6">
        <w:rPr>
          <w:rFonts w:ascii="Times New Roman" w:hAnsi="Times New Roman" w:cs="Times New Roman"/>
          <w:sz w:val="28"/>
          <w:szCs w:val="28"/>
          <w:lang w:val="az-Latn-AZ"/>
        </w:rPr>
        <w:t>9. Multikulturalizm Avropa ölkələrində və bu siyasətin iflasa uğramasının səbəbləri.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10. ABŞ-da multikulturalizm siyasətinin xüsusiyyətləri.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11. Multikulturalizmin mahiyyəti, nəzəri-ideoloji əsasları.</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12. Multikulturalizmin meydana gəlməsi səbəbləri və tarixi şərtləri.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13. Qərbi Avropa multikulturalizmin fərqlərin formalaşmasında immiqrasiyanın rolu.</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14. İslamda tolerantlıq ideyaları.</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15. “Kitabi Dədə Qorqud”da tolerantlıq ideyaları.</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16. Orta ərslər fəlsəfəsində Azərbaycanda multikulturalizm ideyaları.</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17. Azərbaycan maariflçiliyi nəzəriyyələrində tolerantlıq və multikulturalizm ideyaları.</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18. Azərbaycanda multikulturalizmin tarixi ənənələri və tolerantlıq.</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19. Azərbaycanda multikulturalizm yaranmasının obyektiv və subyektiv səbəbləri.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20. Multikultural təhlükəsizliyi milli təhlükəsizliyin mühüm komponenti kimi.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21. Dini müxtəliflik multikulturalizm siyasətinin yaranmasının səbəblərindən biri kimi.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22. Multikulturalizmin xarakteri və islamın mahiyyəti. Quranda dini məcburiyyətin inkarı ideyası.</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23. Milli şüurun və özünüdərkin formalaşmasında etnik-milli dəyərlərin rolu. </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24. Çoxkonfessiyalılıq və Azərbaycan Respublikasının multikulturalizm siyasəti.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25. Azərbaycanda millətlərarası münasibətlərin siyasətinin əsas inkişaf mərhələləri.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26. Dövlətin, dinlərarası ədavəti, dini separatizm və dini ekstremizmi yayan qüvvələrlə mübarizəsi.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27. Tolerantlıq modernləşdirilmənin nəticəsi kimi və onun şərti kimi.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28. Azərbaycan Respublikasında multikulturalizm siyasəti və ölkənin sosial-iqtisadi inkişafı.</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29. Ölkənin sosial-iqtisadi inkişafı cəmiyyətdə multikultural və tolerant mühitinin yaradılmasının mühüm səbəbi kimi.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30. Multikulturalizm siyasəti və Azərbaycan Respublikasının xarici siyasəti.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31. Multikulturalizm daxili siyasətin mühüm elementi kimi. Daxili və xarici siyasət arasında qarşılıqlı əlaqə.</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lastRenderedPageBreak/>
        <w:t>32. Azərbaycan Respublikasında multikulturalizm siyasəti sahəsində praktiki addımlar və görülən tədbirlər.</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33. Azərbaycan Respublikasının Prezidenti yanında “Bilik fondunun”yaradılması və Bakı Beynəlxalq multikulturalizm mərkəzinin yaradılması, onların rolu və əhəmiyyəti.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34. “Bakı prosesi”, onun mahiyyəti, tarixi, məqsəd və vəzifələri.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35. Multikulturalizm siyasətinin həyata keçirilməsi istiqamətində Azərbaycan Respublikasının beynəlxalq təşkilatlarla əməkdaşlığı.</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36. Azərbaycan multikultural cəmiyyətinin nümunəsidir. </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37. İctimai-fəlsəfi fikir tarixində formalaşmış multikulturalizm, tolerantlıq ideyaları;</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38. Cəmiyyətdəki dini müxtəlifliyin tənzimlənməsində multikulturalizmin əhəmiyyəti;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39. Cəmiyyətdəki etnik-milli müxtəlifliyin tənzimlənməsində multikulturalizmin əhəmiyyəti;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40. Müasir dövrdə etnik-mədəni müxtəlifliyin tənzimlənməsində dünya dövlətlərinin mütərəqqi təcrübəsi; </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41. Multikulturalizmlə ölkənin sosial-iqtisadi inkişafı arasında qarşılıqlı münasibəti;  </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42. Multikulturalizm ilə xarici siyasətin qarşılıqlı münasibəti;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43. Dünya ölkələrində multikulturalizm siyasətinin tarixini, əsas modelləri; </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44. Ümummilli lider Heydər Əliyevin Azərbaycan multikulturalizminin siyasi banisi kimi;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45. Multikulturalizmin Azərbaycan modelinin mahiyyəti və xüsusiyyətləri;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46. Multikulturalizm siyasətinin əsas prinsipləri və istiqamətləri;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47. Müasir dövrdə Azərbaycan dövlətinin, Heydər Əliyev Fondunun multikulturalizm sahəsində gördüyü konkret işləri, o cümlədən həyata keçirdiyi beynəlxalq əhəmiyyətli tədbirləri;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48. Multikulturalizmin mahiyyəti, onun yaranmasının səbəbləri, əhəmiyyəti; </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49. Dünya Azərbaycan ictimai-fəlsəfi fikir tarixində formalaşmış tolerantlıq, multikulturalizm ideyaları və mültikulturalizmin nəzəri-ideoloji əsasları;</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50. Cəmiyyətdəki dini və etnik-milli müxtəlifliyin tənzimlənməsində multikulturalizmin əhəmiyyəti; </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51. Etnik-mədəni müxtəlifliyin tənzimlənməsində dünya dövlətlərinin mütərəqqi təcrübəsi;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52. Multikulturalizm ilə sosial-iqtisadi inkişafın, xarici siyasətin qarşılıqlı münasibəti;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53. Azərbaycanda multikulturalizmin inkişafında ümummilli lider Heydər Əliyevin rolu;</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54. Multikulturalizmin Azərbaycan modelinin mahiyyəti, xüsusiyyətlərii, üstünlükləri qavrayacaqlar;</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55. Dünya ölkələrində multikulturalizmin əsas modelləri, onların xüsusiyyətləri; </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56. Azərbaycanın ictimai-fəlsəfi fikir tarixində formalaşmış multikulturalizm, tolerantlıq ideyaları; </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57. Azərbaycan multikulturalizminin nəzəri-ideoloji əsasları;</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lastRenderedPageBreak/>
        <w:t>58. Azərbaycanda multikulturalizmin meydana gəlməsinin tarixi şərtləri, xüsusiyyətləri;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59. Azərbaycan Respublikasının multikulturalizm dövlət siyasətinin mahiyyəti, onun məqsəd və vəzifələri, prinsipləri, normativ-hüquqi bazası;</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60. Multikulturalizmin Azərbaycan modelinin xüsusiyyətləri; </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61. Azərbaycan Respublikasının multikulturalizm dövlət siyasətinin əsas istiqamətləri;</w:t>
      </w:r>
    </w:p>
    <w:p w:rsidR="00853EA6" w:rsidRPr="00853EA6" w:rsidRDefault="00853EA6" w:rsidP="00853EA6">
      <w:pPr>
        <w:spacing w:after="0" w:line="240" w:lineRule="auto"/>
        <w:ind w:left="284" w:hanging="568"/>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  62. Azərbaycan Respublikasının multikultural təhlükəsizlik prinsiplərinin müəyyənləşdirilməsi meyarları;</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 63. Azərbaycan Respublikasının din siyasətinin mahiyyəti, onun məqsəd və vəzifələri, prinsipləri, normativ-hüquqi bazası və bu siyasətin həyata keçirilməsi sahəsində ölkənin əldə etdiyi nailiyyəti;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 64. Azərbaycan Respublikasının millətlərarası münasibətlər siyasətinin mahiyyətini, məqsəd və vəzifələrini, prinsiplərini, normativ- hüquqi bazasını və bu siyasətin həyata keçirilməsi sahəsində ölkənin əldə etdiyi nailiyyətləri tələbələrə izah etmək; </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65. Azərbaycan Respublikasının multikulturalizm dövlət siyasəti ilə onun sosial-iqtisadi inkişafı arasında qarşılıqlı münasibəti; </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66. Azərbaycan Respublikasının multikulturalizm dövlət siyasəti ilə onun xarici siyasəti arasında qarşılıqlı əlaqə;</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67. Azərbaycan dövlətinin, Heydər Əliyev Fondunun multikulturalizm sahəsində gördüyü konkret işləri, o cümlədən həyata keçirdiyi beynəlxalq əhəmiyyətli tədbirləri tələbələrə şərh etmək; </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68. Azərbaycan Respublikasının Millətlərarası, multikulturalizm və dini məsələlər üzrə Dövlət müşaviri xidmətinin multikulturalizm siyasətinin həyata keçirilməsində rolu; </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69. Multikulturalizm siyasətinin həyata keçirilməsində Azərbaycan Respublikasının beynəlxalq təşkilatlarla əməkdaşlıq etməsi və bu əməkdaşlığın əhəmiyyəti;</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70.  Azərbaycan Respublikasının multikultural təhlükəsizlik prinsiplərinin müəyyənləşdirilməsi meyarları; </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71. Dünya ölkələrinin multikulturalizm təcrübəsi; </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72. Azərbaycan Respublikasında multikulturalizm siyasəti ilə ölkənin sosial-iqtisadi inkişafının və xarici siyasətinin qarşılıqlı münasibəti; </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73. Müasir dövrdə Azərbaycanda multikulturalizm sahəsində həyata keçirilən işlərlə tanış olacaqlar; </w:t>
      </w:r>
    </w:p>
    <w:p w:rsidR="00853EA6" w:rsidRPr="00853EA6" w:rsidRDefault="00853EA6" w:rsidP="00853EA6">
      <w:pPr>
        <w:spacing w:after="0" w:line="240" w:lineRule="auto"/>
        <w:ind w:left="284" w:hanging="426"/>
        <w:rPr>
          <w:rFonts w:ascii="Times New Roman" w:hAnsi="Times New Roman" w:cs="Times New Roman"/>
          <w:sz w:val="28"/>
          <w:szCs w:val="28"/>
          <w:lang w:val="az-Latn-AZ"/>
        </w:rPr>
      </w:pPr>
      <w:r w:rsidRPr="00853EA6">
        <w:rPr>
          <w:rFonts w:ascii="Times New Roman" w:hAnsi="Times New Roman" w:cs="Times New Roman"/>
          <w:sz w:val="28"/>
          <w:szCs w:val="28"/>
          <w:lang w:val="az-Latn-AZ"/>
        </w:rPr>
        <w:t>74. Azərbaycan Respublikasının multikulturalizm siyasətinin həyata keçirilməsində beynəlxalq təşkilatlarla əməkdaşlığın əhəmiyyəti.</w:t>
      </w:r>
    </w:p>
    <w:p w:rsidR="00853EA6" w:rsidRPr="00E95134" w:rsidRDefault="00853EA6" w:rsidP="00853EA6">
      <w:pPr>
        <w:rPr>
          <w:sz w:val="28"/>
          <w:szCs w:val="28"/>
          <w:lang w:val="az-Latn-AZ"/>
        </w:rPr>
      </w:pPr>
    </w:p>
    <w:p w:rsidR="00853EA6" w:rsidRDefault="00853EA6" w:rsidP="00853EA6">
      <w:pPr>
        <w:ind w:left="284" w:hanging="426"/>
        <w:rPr>
          <w:sz w:val="28"/>
          <w:szCs w:val="28"/>
          <w:lang w:val="az-Latn-AZ"/>
        </w:rPr>
      </w:pPr>
    </w:p>
    <w:p w:rsidR="00853EA6" w:rsidRDefault="00853EA6" w:rsidP="00853EA6">
      <w:pPr>
        <w:ind w:left="284" w:hanging="426"/>
        <w:rPr>
          <w:sz w:val="28"/>
          <w:szCs w:val="28"/>
          <w:lang w:val="az-Latn-AZ"/>
        </w:rPr>
      </w:pPr>
    </w:p>
    <w:p w:rsidR="00853EA6" w:rsidRDefault="00853EA6" w:rsidP="00853EA6">
      <w:pPr>
        <w:ind w:left="284" w:hanging="426"/>
        <w:rPr>
          <w:sz w:val="28"/>
          <w:szCs w:val="28"/>
          <w:lang w:val="az-Latn-AZ"/>
        </w:rPr>
      </w:pPr>
    </w:p>
    <w:p w:rsidR="00612859" w:rsidRPr="00853EA6" w:rsidRDefault="00612859" w:rsidP="00830E08">
      <w:pPr>
        <w:spacing w:after="0" w:line="240" w:lineRule="auto"/>
        <w:rPr>
          <w:rFonts w:ascii="Times New Roman" w:hAnsi="Times New Roman" w:cs="Times New Roman"/>
          <w:b/>
          <w:sz w:val="28"/>
          <w:szCs w:val="28"/>
          <w:lang w:val="az-Latn-AZ"/>
        </w:rPr>
      </w:pPr>
      <w:r w:rsidRPr="00853EA6">
        <w:rPr>
          <w:rFonts w:ascii="Times New Roman" w:hAnsi="Times New Roman" w:cs="Times New Roman"/>
          <w:b/>
          <w:sz w:val="28"/>
          <w:szCs w:val="28"/>
          <w:lang w:val="az-Latn-AZ"/>
        </w:rPr>
        <w:lastRenderedPageBreak/>
        <w:t>VIII. TƏLƏB OLUNAN DƏRSLİKLƏR VƏ DƏRS VƏSAİTLƏRİ</w:t>
      </w:r>
    </w:p>
    <w:p w:rsidR="00612859" w:rsidRDefault="00612859" w:rsidP="00830E08">
      <w:pPr>
        <w:spacing w:after="0"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(Dərslik haqqında tam məlumat verməklə)</w:t>
      </w:r>
    </w:p>
    <w:p w:rsidR="00853EA6" w:rsidRPr="00853EA6" w:rsidRDefault="00853EA6" w:rsidP="00853EA6">
      <w:pPr>
        <w:tabs>
          <w:tab w:val="left" w:pos="-2268"/>
        </w:tabs>
        <w:spacing w:after="0" w:line="240" w:lineRule="auto"/>
        <w:jc w:val="both"/>
        <w:rPr>
          <w:rFonts w:ascii="Times New Roman" w:hAnsi="Times New Roman" w:cs="Times New Roman"/>
          <w:sz w:val="26"/>
          <w:szCs w:val="26"/>
          <w:u w:val="single"/>
          <w:lang w:val="az-Latn-AZ"/>
        </w:rPr>
      </w:pPr>
      <w:r w:rsidRPr="00853EA6">
        <w:rPr>
          <w:rFonts w:ascii="Times New Roman" w:hAnsi="Times New Roman" w:cs="Times New Roman"/>
          <w:sz w:val="26"/>
          <w:szCs w:val="26"/>
          <w:lang w:val="az-Latn-AZ"/>
        </w:rPr>
        <w:t>1. Heydər Əliyev. “Müstəqillik yolu”, Seçilmiş fikirlə</w:t>
      </w:r>
      <w:r>
        <w:rPr>
          <w:rFonts w:ascii="Times New Roman" w:hAnsi="Times New Roman" w:cs="Times New Roman"/>
          <w:sz w:val="26"/>
          <w:szCs w:val="26"/>
          <w:lang w:val="az-Latn-AZ"/>
        </w:rPr>
        <w:t xml:space="preserve">r. Bakı, </w:t>
      </w:r>
      <w:r w:rsidRPr="00853EA6">
        <w:rPr>
          <w:rFonts w:ascii="Times New Roman" w:hAnsi="Times New Roman" w:cs="Times New Roman"/>
          <w:sz w:val="26"/>
          <w:szCs w:val="26"/>
          <w:lang w:val="az-Latn-AZ"/>
        </w:rPr>
        <w:t>1997</w:t>
      </w:r>
      <w:r w:rsidRPr="00853EA6">
        <w:rPr>
          <w:rFonts w:ascii="Times New Roman" w:hAnsi="Times New Roman" w:cs="Times New Roman"/>
          <w:sz w:val="26"/>
          <w:szCs w:val="26"/>
          <w:u w:val="single"/>
          <w:lang w:val="az-Latn-AZ"/>
        </w:rPr>
        <w:t xml:space="preserve">, </w:t>
      </w:r>
      <w:hyperlink r:id="rId7" w:history="1">
        <w:r w:rsidRPr="00853EA6">
          <w:rPr>
            <w:rStyle w:val="a9"/>
            <w:rFonts w:ascii="Times New Roman" w:hAnsi="Times New Roman"/>
            <w:sz w:val="26"/>
            <w:szCs w:val="26"/>
            <w:lang w:val="az-Latn-AZ"/>
          </w:rPr>
          <w:t>http://ebooks.preslib.az/pdfbooks/azbooks/independ.pdf</w:t>
        </w:r>
      </w:hyperlink>
    </w:p>
    <w:p w:rsidR="00853EA6" w:rsidRPr="00853EA6" w:rsidRDefault="00853EA6" w:rsidP="00853EA6">
      <w:pPr>
        <w:tabs>
          <w:tab w:val="left" w:pos="1843"/>
        </w:tabs>
        <w:spacing w:after="0" w:line="240" w:lineRule="auto"/>
        <w:jc w:val="both"/>
        <w:rPr>
          <w:rFonts w:ascii="Times New Roman" w:hAnsi="Times New Roman" w:cs="Times New Roman"/>
          <w:sz w:val="26"/>
          <w:szCs w:val="26"/>
          <w:lang w:val="az-Latn-AZ"/>
        </w:rPr>
      </w:pPr>
      <w:r w:rsidRPr="00853EA6">
        <w:rPr>
          <w:rFonts w:ascii="Times New Roman" w:hAnsi="Times New Roman" w:cs="Times New Roman"/>
          <w:sz w:val="26"/>
          <w:szCs w:val="26"/>
        </w:rPr>
        <w:t>2. Куропятник А.И. Мультикультурализм, проблемы социальной стабильности полиэтнических обществ. СПб.,2000,глава 1.</w:t>
      </w:r>
    </w:p>
    <w:p w:rsidR="00853EA6" w:rsidRPr="00853EA6" w:rsidRDefault="00853EA6" w:rsidP="00853EA6">
      <w:pPr>
        <w:tabs>
          <w:tab w:val="left" w:pos="709"/>
        </w:tabs>
        <w:spacing w:after="0" w:line="240" w:lineRule="auto"/>
        <w:jc w:val="both"/>
        <w:rPr>
          <w:rFonts w:ascii="Times New Roman" w:hAnsi="Times New Roman" w:cs="Times New Roman"/>
          <w:sz w:val="26"/>
          <w:szCs w:val="26"/>
          <w:lang w:val="az-Latn-AZ"/>
        </w:rPr>
      </w:pPr>
      <w:r w:rsidRPr="00853EA6">
        <w:rPr>
          <w:rFonts w:ascii="Times New Roman" w:hAnsi="Times New Roman" w:cs="Times New Roman"/>
          <w:sz w:val="26"/>
          <w:szCs w:val="26"/>
          <w:lang w:val="az-Latn-AZ"/>
        </w:rPr>
        <w:t xml:space="preserve">3. </w:t>
      </w:r>
      <w:r w:rsidRPr="00853EA6">
        <w:rPr>
          <w:rFonts w:ascii="Times New Roman" w:hAnsi="Times New Roman" w:cs="Times New Roman"/>
          <w:sz w:val="26"/>
          <w:szCs w:val="26"/>
        </w:rPr>
        <w:t xml:space="preserve">Наджафов Э.А. К вопросу об определяющей роли культуры в </w:t>
      </w:r>
      <w:r w:rsidRPr="00853EA6">
        <w:rPr>
          <w:rFonts w:ascii="Times New Roman" w:hAnsi="Times New Roman" w:cs="Times New Roman"/>
          <w:sz w:val="26"/>
          <w:szCs w:val="26"/>
          <w:lang w:val="az-Latn-AZ"/>
        </w:rPr>
        <w:t>общественном развитии. Elmi Əsərlər. İctimai-siyasi elmlər seriyası, Bakı, Slavyan Universiteti, N1-2, 2006, c. 63-68</w:t>
      </w:r>
    </w:p>
    <w:p w:rsidR="00853EA6" w:rsidRPr="00853EA6" w:rsidRDefault="00853EA6" w:rsidP="00853EA6">
      <w:pPr>
        <w:tabs>
          <w:tab w:val="left" w:pos="1843"/>
        </w:tabs>
        <w:spacing w:after="0" w:line="240" w:lineRule="auto"/>
        <w:jc w:val="both"/>
        <w:rPr>
          <w:rFonts w:ascii="Times New Roman" w:hAnsi="Times New Roman" w:cs="Times New Roman"/>
          <w:sz w:val="26"/>
          <w:szCs w:val="26"/>
        </w:rPr>
      </w:pPr>
      <w:r w:rsidRPr="00853EA6">
        <w:rPr>
          <w:rFonts w:ascii="Times New Roman" w:hAnsi="Times New Roman" w:cs="Times New Roman"/>
          <w:sz w:val="26"/>
          <w:szCs w:val="26"/>
          <w:lang w:val="az-Latn-AZ"/>
        </w:rPr>
        <w:t xml:space="preserve">4. Тишков В.А. Политика мультикультурализма. </w:t>
      </w:r>
      <w:r w:rsidRPr="00853EA6">
        <w:rPr>
          <w:rFonts w:ascii="Times New Roman" w:hAnsi="Times New Roman" w:cs="Times New Roman"/>
          <w:sz w:val="26"/>
          <w:szCs w:val="26"/>
        </w:rPr>
        <w:t>Теория и практика, Москва,     2002, сс. 5-72.</w:t>
      </w:r>
    </w:p>
    <w:p w:rsidR="00853EA6" w:rsidRPr="00853EA6" w:rsidRDefault="00853EA6" w:rsidP="00853EA6">
      <w:pPr>
        <w:tabs>
          <w:tab w:val="left" w:pos="1843"/>
        </w:tabs>
        <w:spacing w:after="0" w:line="240" w:lineRule="auto"/>
        <w:jc w:val="both"/>
        <w:rPr>
          <w:rFonts w:ascii="Times New Roman" w:hAnsi="Times New Roman" w:cs="Times New Roman"/>
          <w:sz w:val="26"/>
          <w:szCs w:val="26"/>
        </w:rPr>
      </w:pPr>
      <w:r w:rsidRPr="00853EA6">
        <w:rPr>
          <w:rFonts w:ascii="Times New Roman" w:hAnsi="Times New Roman" w:cs="Times New Roman"/>
          <w:sz w:val="26"/>
          <w:szCs w:val="26"/>
        </w:rPr>
        <w:t>6. Тишков В.А. Теория и практика мультикультурализма. Мультикультурализм и трансформация постсоветских обществ. Под ред.  В.С.Малахова, В.А.Тишкова. М., 2002.</w:t>
      </w:r>
    </w:p>
    <w:p w:rsidR="00853EA6" w:rsidRPr="00853EA6" w:rsidRDefault="00853EA6" w:rsidP="00853EA6">
      <w:pPr>
        <w:tabs>
          <w:tab w:val="left" w:pos="1843"/>
        </w:tabs>
        <w:spacing w:after="0" w:line="240" w:lineRule="auto"/>
        <w:jc w:val="both"/>
        <w:rPr>
          <w:rFonts w:ascii="Times New Roman" w:hAnsi="Times New Roman" w:cs="Times New Roman"/>
          <w:sz w:val="28"/>
          <w:szCs w:val="28"/>
        </w:rPr>
      </w:pPr>
      <w:r w:rsidRPr="00853EA6">
        <w:rPr>
          <w:rFonts w:ascii="Times New Roman" w:hAnsi="Times New Roman" w:cs="Times New Roman"/>
          <w:sz w:val="28"/>
          <w:szCs w:val="28"/>
        </w:rPr>
        <w:t>7. Крюкова О.В. Роль иммиграции в формировании различий     западноевропейского мультикультурализма // Известия РГО. 2008. т. 140. Вып. 3. С. 72-80.</w:t>
      </w:r>
    </w:p>
    <w:p w:rsidR="00853EA6" w:rsidRPr="00853EA6" w:rsidRDefault="00853EA6" w:rsidP="00853EA6">
      <w:pPr>
        <w:tabs>
          <w:tab w:val="left" w:pos="1843"/>
        </w:tabs>
        <w:spacing w:after="0" w:line="240" w:lineRule="auto"/>
        <w:jc w:val="both"/>
        <w:rPr>
          <w:rFonts w:ascii="Times New Roman" w:hAnsi="Times New Roman" w:cs="Times New Roman"/>
          <w:sz w:val="28"/>
          <w:szCs w:val="28"/>
        </w:rPr>
      </w:pPr>
      <w:r w:rsidRPr="00853EA6">
        <w:rPr>
          <w:rFonts w:ascii="Times New Roman" w:hAnsi="Times New Roman" w:cs="Times New Roman"/>
          <w:sz w:val="28"/>
          <w:szCs w:val="28"/>
        </w:rPr>
        <w:t>8. Радтке Ф.О. Разновидности мультикультурализма и его     неконтролируемые последствия // Мультикультурализм и трансформация постсеветсвих обществ //. Под. Ред. В.С. Малахова и В.А. Тишкова. М., 2002.</w:t>
      </w:r>
    </w:p>
    <w:p w:rsidR="00853EA6" w:rsidRPr="00853EA6" w:rsidRDefault="00853EA6" w:rsidP="00853EA6">
      <w:pPr>
        <w:tabs>
          <w:tab w:val="left" w:pos="1843"/>
        </w:tabs>
        <w:spacing w:after="0" w:line="240" w:lineRule="auto"/>
        <w:jc w:val="both"/>
        <w:rPr>
          <w:rFonts w:ascii="Times New Roman" w:hAnsi="Times New Roman" w:cs="Times New Roman"/>
          <w:sz w:val="28"/>
          <w:szCs w:val="28"/>
          <w:lang w:val="en-US"/>
        </w:rPr>
      </w:pPr>
      <w:r w:rsidRPr="00853EA6">
        <w:rPr>
          <w:rFonts w:ascii="Times New Roman" w:hAnsi="Times New Roman" w:cs="Times New Roman"/>
          <w:sz w:val="28"/>
          <w:szCs w:val="28"/>
        </w:rPr>
        <w:t xml:space="preserve">9. Американский мультикультурализм – </w:t>
      </w:r>
      <w:hyperlink r:id="rId8" w:history="1">
        <w:r w:rsidRPr="00853EA6">
          <w:rPr>
            <w:rStyle w:val="a9"/>
            <w:rFonts w:ascii="Times New Roman" w:hAnsi="Times New Roman"/>
            <w:sz w:val="28"/>
            <w:szCs w:val="28"/>
            <w:lang w:val="en-US"/>
          </w:rPr>
          <w:t>http</w:t>
        </w:r>
        <w:r w:rsidRPr="00853EA6">
          <w:rPr>
            <w:rStyle w:val="a9"/>
            <w:rFonts w:ascii="Times New Roman" w:hAnsi="Times New Roman"/>
            <w:sz w:val="28"/>
            <w:szCs w:val="28"/>
          </w:rPr>
          <w:t>://</w:t>
        </w:r>
        <w:r w:rsidRPr="00853EA6">
          <w:rPr>
            <w:rStyle w:val="a9"/>
            <w:rFonts w:ascii="Times New Roman" w:hAnsi="Times New Roman"/>
            <w:sz w:val="28"/>
            <w:szCs w:val="28"/>
            <w:lang w:val="en-US"/>
          </w:rPr>
          <w:t>www</w:t>
        </w:r>
        <w:r w:rsidRPr="00853EA6">
          <w:rPr>
            <w:rStyle w:val="a9"/>
            <w:rFonts w:ascii="Times New Roman" w:hAnsi="Times New Roman"/>
            <w:sz w:val="28"/>
            <w:szCs w:val="28"/>
          </w:rPr>
          <w:t>.</w:t>
        </w:r>
        <w:r w:rsidRPr="00853EA6">
          <w:rPr>
            <w:rStyle w:val="a9"/>
            <w:rFonts w:ascii="Times New Roman" w:hAnsi="Times New Roman"/>
            <w:sz w:val="28"/>
            <w:szCs w:val="28"/>
            <w:lang w:val="en-US"/>
          </w:rPr>
          <w:t>rae</w:t>
        </w:r>
        <w:r w:rsidRPr="00853EA6">
          <w:rPr>
            <w:rStyle w:val="a9"/>
            <w:rFonts w:ascii="Times New Roman" w:hAnsi="Times New Roman"/>
            <w:sz w:val="28"/>
            <w:szCs w:val="28"/>
          </w:rPr>
          <w:t>.</w:t>
        </w:r>
        <w:r w:rsidRPr="00853EA6">
          <w:rPr>
            <w:rStyle w:val="a9"/>
            <w:rFonts w:ascii="Times New Roman" w:hAnsi="Times New Roman"/>
            <w:sz w:val="28"/>
            <w:szCs w:val="28"/>
            <w:lang w:val="en-US"/>
          </w:rPr>
          <w:t>ru</w:t>
        </w:r>
        <w:r w:rsidRPr="00853EA6">
          <w:rPr>
            <w:rStyle w:val="a9"/>
            <w:rFonts w:ascii="Times New Roman" w:hAnsi="Times New Roman"/>
            <w:sz w:val="28"/>
            <w:szCs w:val="28"/>
          </w:rPr>
          <w:t>/</w:t>
        </w:r>
        <w:r w:rsidRPr="00853EA6">
          <w:rPr>
            <w:rStyle w:val="a9"/>
            <w:rFonts w:ascii="Times New Roman" w:hAnsi="Times New Roman"/>
            <w:sz w:val="28"/>
            <w:szCs w:val="28"/>
            <w:lang w:val="en-US"/>
          </w:rPr>
          <w:t>monographs</w:t>
        </w:r>
        <w:r w:rsidRPr="00853EA6">
          <w:rPr>
            <w:rStyle w:val="a9"/>
            <w:rFonts w:ascii="Times New Roman" w:hAnsi="Times New Roman"/>
            <w:sz w:val="28"/>
            <w:szCs w:val="28"/>
          </w:rPr>
          <w:t xml:space="preserve">/ </w:t>
        </w:r>
      </w:hyperlink>
      <w:r w:rsidRPr="00853EA6">
        <w:rPr>
          <w:rFonts w:ascii="Times New Roman" w:hAnsi="Times New Roman" w:cs="Times New Roman"/>
        </w:rPr>
        <w:t xml:space="preserve">        </w:t>
      </w:r>
      <w:r w:rsidRPr="00853EA6">
        <w:rPr>
          <w:rFonts w:ascii="Times New Roman" w:hAnsi="Times New Roman" w:cs="Times New Roman"/>
          <w:sz w:val="28"/>
          <w:szCs w:val="28"/>
        </w:rPr>
        <w:t xml:space="preserve">127-4133 Ассимиляция, интеграция, мультикультурализм – </w:t>
      </w:r>
      <w:hyperlink r:id="rId9" w:history="1">
        <w:r w:rsidRPr="00853EA6">
          <w:rPr>
            <w:rStyle w:val="a9"/>
            <w:rFonts w:ascii="Times New Roman" w:hAnsi="Times New Roman"/>
            <w:sz w:val="28"/>
            <w:szCs w:val="28"/>
            <w:lang w:val="en-US"/>
          </w:rPr>
          <w:t>http</w:t>
        </w:r>
        <w:r w:rsidRPr="00853EA6">
          <w:rPr>
            <w:rStyle w:val="a9"/>
            <w:rFonts w:ascii="Times New Roman" w:hAnsi="Times New Roman"/>
            <w:sz w:val="28"/>
            <w:szCs w:val="28"/>
          </w:rPr>
          <w:t>://</w:t>
        </w:r>
        <w:r w:rsidRPr="00853EA6">
          <w:rPr>
            <w:rStyle w:val="a9"/>
            <w:rFonts w:ascii="Times New Roman" w:hAnsi="Times New Roman"/>
            <w:sz w:val="28"/>
            <w:szCs w:val="28"/>
            <w:lang w:val="en-US"/>
          </w:rPr>
          <w:t>www</w:t>
        </w:r>
        <w:r w:rsidRPr="00853EA6">
          <w:rPr>
            <w:rStyle w:val="a9"/>
            <w:rFonts w:ascii="Times New Roman" w:hAnsi="Times New Roman"/>
            <w:sz w:val="28"/>
            <w:szCs w:val="28"/>
          </w:rPr>
          <w:t>/</w:t>
        </w:r>
        <w:r w:rsidRPr="00853EA6">
          <w:rPr>
            <w:rStyle w:val="a9"/>
            <w:rFonts w:ascii="Times New Roman" w:hAnsi="Times New Roman"/>
            <w:sz w:val="28"/>
            <w:szCs w:val="28"/>
            <w:lang w:val="en-US"/>
          </w:rPr>
          <w:t>grandars</w:t>
        </w:r>
        <w:r w:rsidRPr="00853EA6">
          <w:rPr>
            <w:rStyle w:val="a9"/>
            <w:rFonts w:ascii="Times New Roman" w:hAnsi="Times New Roman"/>
            <w:sz w:val="28"/>
            <w:szCs w:val="28"/>
          </w:rPr>
          <w:t>.</w:t>
        </w:r>
        <w:r w:rsidRPr="00853EA6">
          <w:rPr>
            <w:rStyle w:val="a9"/>
            <w:rFonts w:ascii="Times New Roman" w:hAnsi="Times New Roman"/>
            <w:sz w:val="28"/>
            <w:szCs w:val="28"/>
            <w:lang w:val="en-US"/>
          </w:rPr>
          <w:t>ru</w:t>
        </w:r>
        <w:r w:rsidRPr="00853EA6">
          <w:rPr>
            <w:rStyle w:val="a9"/>
            <w:rFonts w:ascii="Times New Roman" w:hAnsi="Times New Roman"/>
            <w:sz w:val="28"/>
            <w:szCs w:val="28"/>
          </w:rPr>
          <w:t>/</w:t>
        </w:r>
        <w:r w:rsidRPr="00853EA6">
          <w:rPr>
            <w:rStyle w:val="a9"/>
            <w:rFonts w:ascii="Times New Roman" w:hAnsi="Times New Roman"/>
            <w:sz w:val="28"/>
            <w:szCs w:val="28"/>
            <w:lang w:val="en-US"/>
          </w:rPr>
          <w:t>collage</w:t>
        </w:r>
        <w:r w:rsidRPr="00853EA6">
          <w:rPr>
            <w:rStyle w:val="a9"/>
            <w:rFonts w:ascii="Times New Roman" w:hAnsi="Times New Roman"/>
            <w:sz w:val="28"/>
            <w:szCs w:val="28"/>
          </w:rPr>
          <w:t>/</w:t>
        </w:r>
        <w:r w:rsidRPr="00853EA6">
          <w:rPr>
            <w:rStyle w:val="a9"/>
            <w:rFonts w:ascii="Times New Roman" w:hAnsi="Times New Roman"/>
            <w:sz w:val="28"/>
            <w:szCs w:val="28"/>
            <w:lang w:val="en-US"/>
          </w:rPr>
          <w:t>sociologiya</w:t>
        </w:r>
        <w:r w:rsidRPr="00853EA6">
          <w:rPr>
            <w:rStyle w:val="a9"/>
            <w:rFonts w:ascii="Times New Roman" w:hAnsi="Times New Roman"/>
            <w:sz w:val="28"/>
            <w:szCs w:val="28"/>
          </w:rPr>
          <w:t>/</w:t>
        </w:r>
        <w:r w:rsidRPr="00853EA6">
          <w:rPr>
            <w:rStyle w:val="a9"/>
            <w:rFonts w:ascii="Times New Roman" w:hAnsi="Times New Roman"/>
            <w:sz w:val="28"/>
            <w:szCs w:val="28"/>
            <w:lang w:val="en-US"/>
          </w:rPr>
          <w:t>multikulturalizm</w:t>
        </w:r>
        <w:r w:rsidRPr="00853EA6">
          <w:rPr>
            <w:rStyle w:val="a9"/>
            <w:rFonts w:ascii="Times New Roman" w:hAnsi="Times New Roman"/>
            <w:sz w:val="28"/>
            <w:szCs w:val="28"/>
          </w:rPr>
          <w:t>.</w:t>
        </w:r>
        <w:r w:rsidRPr="00853EA6">
          <w:rPr>
            <w:rStyle w:val="a9"/>
            <w:rFonts w:ascii="Times New Roman" w:hAnsi="Times New Roman"/>
            <w:sz w:val="28"/>
            <w:szCs w:val="28"/>
            <w:lang w:val="en-US"/>
          </w:rPr>
          <w:t>html</w:t>
        </w:r>
      </w:hyperlink>
      <w:r w:rsidRPr="00853EA6">
        <w:rPr>
          <w:rFonts w:ascii="Times New Roman" w:hAnsi="Times New Roman" w:cs="Times New Roman"/>
          <w:sz w:val="28"/>
          <w:szCs w:val="28"/>
        </w:rPr>
        <w:t xml:space="preserve"> </w:t>
      </w:r>
      <w:r w:rsidRPr="00853EA6">
        <w:rPr>
          <w:rFonts w:ascii="Times New Roman" w:hAnsi="Times New Roman" w:cs="Times New Roman"/>
          <w:sz w:val="28"/>
          <w:szCs w:val="28"/>
          <w:lang w:val="en-US"/>
        </w:rPr>
        <w:t>Cameron</w:t>
      </w:r>
      <w:r w:rsidRPr="00853EA6">
        <w:rPr>
          <w:rFonts w:ascii="Times New Roman" w:hAnsi="Times New Roman" w:cs="Times New Roman"/>
          <w:sz w:val="28"/>
          <w:szCs w:val="28"/>
        </w:rPr>
        <w:t xml:space="preserve">: </w:t>
      </w:r>
      <w:r w:rsidRPr="00853EA6">
        <w:rPr>
          <w:rFonts w:ascii="Times New Roman" w:hAnsi="Times New Roman" w:cs="Times New Roman"/>
          <w:sz w:val="28"/>
          <w:szCs w:val="28"/>
          <w:lang w:val="en-US"/>
        </w:rPr>
        <w:t>My</w:t>
      </w:r>
      <w:r w:rsidRPr="00853EA6">
        <w:rPr>
          <w:rFonts w:ascii="Times New Roman" w:hAnsi="Times New Roman" w:cs="Times New Roman"/>
          <w:sz w:val="28"/>
          <w:szCs w:val="28"/>
        </w:rPr>
        <w:t xml:space="preserve"> </w:t>
      </w:r>
      <w:r w:rsidRPr="00853EA6">
        <w:rPr>
          <w:rFonts w:ascii="Times New Roman" w:hAnsi="Times New Roman" w:cs="Times New Roman"/>
          <w:sz w:val="28"/>
          <w:szCs w:val="28"/>
          <w:lang w:val="en-US"/>
        </w:rPr>
        <w:t>war</w:t>
      </w:r>
      <w:r w:rsidRPr="00853EA6">
        <w:rPr>
          <w:rFonts w:ascii="Times New Roman" w:hAnsi="Times New Roman" w:cs="Times New Roman"/>
          <w:sz w:val="28"/>
          <w:szCs w:val="28"/>
        </w:rPr>
        <w:t xml:space="preserve"> </w:t>
      </w:r>
      <w:r w:rsidRPr="00853EA6">
        <w:rPr>
          <w:rFonts w:ascii="Times New Roman" w:hAnsi="Times New Roman" w:cs="Times New Roman"/>
          <w:sz w:val="28"/>
          <w:szCs w:val="28"/>
          <w:lang w:val="en-US"/>
        </w:rPr>
        <w:t>on</w:t>
      </w:r>
      <w:r w:rsidRPr="00853EA6">
        <w:rPr>
          <w:rFonts w:ascii="Times New Roman" w:hAnsi="Times New Roman" w:cs="Times New Roman"/>
          <w:sz w:val="28"/>
          <w:szCs w:val="28"/>
        </w:rPr>
        <w:t xml:space="preserve"> </w:t>
      </w:r>
      <w:r w:rsidRPr="00853EA6">
        <w:rPr>
          <w:rFonts w:ascii="Times New Roman" w:hAnsi="Times New Roman" w:cs="Times New Roman"/>
          <w:sz w:val="28"/>
          <w:szCs w:val="28"/>
          <w:lang w:val="en-US"/>
        </w:rPr>
        <w:t>multiculturalism</w:t>
      </w:r>
      <w:r w:rsidRPr="00853EA6">
        <w:rPr>
          <w:rFonts w:ascii="Times New Roman" w:hAnsi="Times New Roman" w:cs="Times New Roman"/>
          <w:sz w:val="28"/>
          <w:szCs w:val="28"/>
        </w:rPr>
        <w:t xml:space="preserve"> //</w:t>
      </w:r>
      <w:r w:rsidRPr="00853EA6">
        <w:rPr>
          <w:rFonts w:ascii="Times New Roman" w:hAnsi="Times New Roman" w:cs="Times New Roman"/>
          <w:sz w:val="28"/>
          <w:szCs w:val="28"/>
          <w:lang w:val="en-US"/>
        </w:rPr>
        <w:t>The</w:t>
      </w:r>
      <w:r w:rsidRPr="00853EA6">
        <w:rPr>
          <w:rFonts w:ascii="Times New Roman" w:hAnsi="Times New Roman" w:cs="Times New Roman"/>
          <w:sz w:val="28"/>
          <w:szCs w:val="28"/>
        </w:rPr>
        <w:t xml:space="preserve"> </w:t>
      </w:r>
      <w:r w:rsidRPr="00853EA6">
        <w:rPr>
          <w:rFonts w:ascii="Times New Roman" w:hAnsi="Times New Roman" w:cs="Times New Roman"/>
          <w:sz w:val="28"/>
          <w:szCs w:val="28"/>
          <w:lang w:val="en-US"/>
        </w:rPr>
        <w:t>Independent</w:t>
      </w:r>
      <w:r w:rsidRPr="00853EA6">
        <w:rPr>
          <w:rFonts w:ascii="Times New Roman" w:hAnsi="Times New Roman" w:cs="Times New Roman"/>
          <w:sz w:val="28"/>
          <w:szCs w:val="28"/>
        </w:rPr>
        <w:t xml:space="preserve">/ </w:t>
      </w:r>
      <w:r w:rsidRPr="00853EA6">
        <w:rPr>
          <w:rFonts w:ascii="Times New Roman" w:hAnsi="Times New Roman" w:cs="Times New Roman"/>
          <w:sz w:val="28"/>
          <w:szCs w:val="28"/>
          <w:lang w:val="en-US"/>
        </w:rPr>
        <w:t>February</w:t>
      </w:r>
      <w:r w:rsidRPr="00853EA6">
        <w:rPr>
          <w:rFonts w:ascii="Times New Roman" w:hAnsi="Times New Roman" w:cs="Times New Roman"/>
          <w:sz w:val="28"/>
          <w:szCs w:val="28"/>
        </w:rPr>
        <w:t xml:space="preserve"> 5? </w:t>
      </w:r>
      <w:r w:rsidRPr="00853EA6">
        <w:rPr>
          <w:rFonts w:ascii="Times New Roman" w:hAnsi="Times New Roman" w:cs="Times New Roman"/>
          <w:sz w:val="28"/>
          <w:szCs w:val="28"/>
          <w:lang w:val="en-US"/>
        </w:rPr>
        <w:t xml:space="preserve">2011/ Available at: </w:t>
      </w:r>
      <w:hyperlink r:id="rId10" w:history="1">
        <w:r w:rsidRPr="00853EA6">
          <w:rPr>
            <w:rStyle w:val="a9"/>
            <w:rFonts w:ascii="Times New Roman" w:hAnsi="Times New Roman"/>
            <w:sz w:val="28"/>
            <w:szCs w:val="28"/>
            <w:lang w:val="en-US"/>
          </w:rPr>
          <w:t>http://www.independent.co.uk/news/uk/politics/cameron-my-war-on-multiculturalism-2205074.htmlYasmin</w:t>
        </w:r>
      </w:hyperlink>
      <w:r w:rsidRPr="00853EA6">
        <w:rPr>
          <w:rFonts w:ascii="Times New Roman" w:hAnsi="Times New Roman" w:cs="Times New Roman"/>
          <w:sz w:val="28"/>
          <w:szCs w:val="28"/>
          <w:lang w:val="en-US"/>
        </w:rPr>
        <w:t xml:space="preserve"> Alibhai-Brown: David Cameron`s message is that Muslims are njt wanted. </w:t>
      </w:r>
    </w:p>
    <w:p w:rsidR="00853EA6" w:rsidRPr="00853EA6" w:rsidRDefault="00853EA6" w:rsidP="00853EA6">
      <w:pPr>
        <w:tabs>
          <w:tab w:val="left" w:pos="1843"/>
        </w:tabs>
        <w:spacing w:after="0" w:line="240" w:lineRule="auto"/>
        <w:jc w:val="both"/>
        <w:rPr>
          <w:rFonts w:ascii="Times New Roman" w:hAnsi="Times New Roman" w:cs="Times New Roman"/>
          <w:sz w:val="28"/>
          <w:szCs w:val="28"/>
        </w:rPr>
      </w:pPr>
      <w:r w:rsidRPr="00853EA6">
        <w:rPr>
          <w:rFonts w:ascii="Times New Roman" w:hAnsi="Times New Roman" w:cs="Times New Roman"/>
          <w:sz w:val="28"/>
          <w:szCs w:val="28"/>
        </w:rPr>
        <w:t xml:space="preserve">10. Российский  мультикультурализм: трудный путь становления // Известия РГО. 2009. Вып. 4. С. 19-28. </w:t>
      </w:r>
    </w:p>
    <w:p w:rsidR="00853EA6" w:rsidRPr="00853EA6" w:rsidRDefault="00853EA6" w:rsidP="00853EA6">
      <w:pPr>
        <w:tabs>
          <w:tab w:val="left" w:pos="1843"/>
        </w:tabs>
        <w:spacing w:after="0" w:line="240" w:lineRule="auto"/>
        <w:jc w:val="both"/>
        <w:rPr>
          <w:rFonts w:ascii="Times New Roman" w:hAnsi="Times New Roman" w:cs="Times New Roman"/>
          <w:sz w:val="28"/>
          <w:szCs w:val="28"/>
        </w:rPr>
      </w:pPr>
      <w:r w:rsidRPr="00853EA6">
        <w:rPr>
          <w:rFonts w:ascii="Times New Roman" w:hAnsi="Times New Roman" w:cs="Times New Roman"/>
          <w:sz w:val="28"/>
          <w:szCs w:val="28"/>
          <w:lang w:val="az-Latn-AZ"/>
        </w:rPr>
        <w:t xml:space="preserve">11. </w:t>
      </w:r>
      <w:r w:rsidRPr="00853EA6">
        <w:rPr>
          <w:rFonts w:ascii="Times New Roman" w:hAnsi="Times New Roman" w:cs="Times New Roman"/>
          <w:sz w:val="28"/>
          <w:szCs w:val="28"/>
        </w:rPr>
        <w:t xml:space="preserve">Сеидбейли М. Азербайджанская диаспора в России: особенности и тенденции формирования и развития. Баку, 2011. СС. 152-239. </w:t>
      </w:r>
    </w:p>
    <w:p w:rsidR="00853EA6" w:rsidRPr="00853EA6" w:rsidRDefault="00853EA6" w:rsidP="00853EA6">
      <w:pPr>
        <w:tabs>
          <w:tab w:val="left" w:pos="1843"/>
        </w:tabs>
        <w:spacing w:after="0" w:line="240" w:lineRule="auto"/>
        <w:jc w:val="both"/>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12. Hüseynov H., Bəhərli T. Şərq-Qərb münasibətləri xristian və islam təfəkkürü baxımından. Bakı, “Təknur”, 2005. </w:t>
      </w:r>
    </w:p>
    <w:p w:rsidR="00853EA6" w:rsidRPr="00853EA6" w:rsidRDefault="00853EA6" w:rsidP="00853EA6">
      <w:pPr>
        <w:tabs>
          <w:tab w:val="left" w:pos="1843"/>
        </w:tabs>
        <w:spacing w:after="0" w:line="240" w:lineRule="auto"/>
        <w:jc w:val="both"/>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13. Cəfərov N. Azərbaycanşünaslığın əsasları. Bakı: Pedaqoqika, 2005, s. 201-250. Cəfərov N. Milli – ictimai fikir tariximizdən (1914 – fevral 1917) B.: Azərnəşr, 1993. S. 7-76. </w:t>
      </w:r>
    </w:p>
    <w:p w:rsidR="00853EA6" w:rsidRPr="00853EA6" w:rsidRDefault="00853EA6" w:rsidP="00853EA6">
      <w:pPr>
        <w:tabs>
          <w:tab w:val="left" w:pos="1843"/>
        </w:tabs>
        <w:spacing w:after="0" w:line="240" w:lineRule="auto"/>
        <w:jc w:val="both"/>
        <w:rPr>
          <w:rFonts w:ascii="Times New Roman" w:hAnsi="Times New Roman" w:cs="Times New Roman"/>
          <w:sz w:val="28"/>
          <w:szCs w:val="28"/>
        </w:rPr>
      </w:pPr>
      <w:r w:rsidRPr="00853EA6">
        <w:rPr>
          <w:rFonts w:ascii="Times New Roman" w:hAnsi="Times New Roman" w:cs="Times New Roman"/>
          <w:sz w:val="28"/>
          <w:szCs w:val="28"/>
        </w:rPr>
        <w:t xml:space="preserve">14. Нифтиев Н. Совместное проживание в Азербайджане и мультикультурализм. 2015. </w:t>
      </w:r>
    </w:p>
    <w:p w:rsidR="00853EA6" w:rsidRPr="00853EA6" w:rsidRDefault="00853EA6" w:rsidP="00853EA6">
      <w:pPr>
        <w:tabs>
          <w:tab w:val="left" w:pos="1843"/>
        </w:tabs>
        <w:spacing w:after="0" w:line="240" w:lineRule="auto"/>
        <w:jc w:val="both"/>
        <w:rPr>
          <w:rFonts w:ascii="Times New Roman" w:hAnsi="Times New Roman" w:cs="Times New Roman"/>
          <w:sz w:val="28"/>
          <w:szCs w:val="28"/>
        </w:rPr>
      </w:pPr>
      <w:r w:rsidRPr="00853EA6">
        <w:rPr>
          <w:rFonts w:ascii="Times New Roman" w:hAnsi="Times New Roman" w:cs="Times New Roman"/>
          <w:sz w:val="28"/>
          <w:szCs w:val="28"/>
        </w:rPr>
        <w:t>15. Мультикультурализм и мультикультуральное образование.</w:t>
      </w:r>
    </w:p>
    <w:p w:rsidR="00853EA6" w:rsidRPr="00853EA6" w:rsidRDefault="00853EA6" w:rsidP="00853EA6">
      <w:pPr>
        <w:tabs>
          <w:tab w:val="left" w:pos="1843"/>
        </w:tabs>
        <w:spacing w:after="0" w:line="240" w:lineRule="auto"/>
        <w:jc w:val="both"/>
        <w:rPr>
          <w:rFonts w:ascii="Times New Roman" w:hAnsi="Times New Roman" w:cs="Times New Roman"/>
          <w:sz w:val="28"/>
          <w:szCs w:val="28"/>
        </w:rPr>
      </w:pPr>
      <w:r w:rsidRPr="00853EA6">
        <w:rPr>
          <w:rFonts w:ascii="Times New Roman" w:hAnsi="Times New Roman" w:cs="Times New Roman"/>
          <w:sz w:val="28"/>
          <w:szCs w:val="28"/>
        </w:rPr>
        <w:t>16. Мамедов Ф. Мультикультурализм – госполитика и образ жизни Азербайджана.</w:t>
      </w:r>
    </w:p>
    <w:p w:rsidR="00853EA6" w:rsidRPr="00853EA6" w:rsidRDefault="00853EA6" w:rsidP="00853EA6">
      <w:pPr>
        <w:tabs>
          <w:tab w:val="left" w:pos="1843"/>
        </w:tabs>
        <w:spacing w:after="0" w:line="240" w:lineRule="auto"/>
        <w:jc w:val="both"/>
        <w:rPr>
          <w:rFonts w:ascii="Times New Roman" w:hAnsi="Times New Roman" w:cs="Times New Roman"/>
          <w:sz w:val="28"/>
          <w:szCs w:val="28"/>
        </w:rPr>
      </w:pPr>
      <w:r w:rsidRPr="00853EA6">
        <w:rPr>
          <w:rFonts w:ascii="Times New Roman" w:hAnsi="Times New Roman" w:cs="Times New Roman"/>
          <w:sz w:val="28"/>
          <w:szCs w:val="28"/>
        </w:rPr>
        <w:t xml:space="preserve">17. Абдуллаев К. Азербайджанский мультикультурализм сегодня: от Португалии до Индонезии. </w:t>
      </w:r>
      <w:hyperlink r:id="rId11" w:history="1">
        <w:r w:rsidRPr="00853EA6">
          <w:rPr>
            <w:rStyle w:val="a9"/>
            <w:rFonts w:ascii="Times New Roman" w:hAnsi="Times New Roman"/>
            <w:sz w:val="28"/>
            <w:szCs w:val="28"/>
            <w:lang w:val="en-US"/>
          </w:rPr>
          <w:t>http</w:t>
        </w:r>
        <w:r w:rsidRPr="00853EA6">
          <w:rPr>
            <w:rStyle w:val="a9"/>
            <w:rFonts w:ascii="Times New Roman" w:hAnsi="Times New Roman"/>
            <w:sz w:val="28"/>
            <w:szCs w:val="28"/>
          </w:rPr>
          <w:t>://</w:t>
        </w:r>
        <w:r w:rsidRPr="00853EA6">
          <w:rPr>
            <w:rStyle w:val="a9"/>
            <w:rFonts w:ascii="Times New Roman" w:hAnsi="Times New Roman"/>
            <w:sz w:val="28"/>
            <w:szCs w:val="28"/>
            <w:lang w:val="en-US"/>
          </w:rPr>
          <w:t>www</w:t>
        </w:r>
        <w:r w:rsidRPr="00853EA6">
          <w:rPr>
            <w:rStyle w:val="a9"/>
            <w:rFonts w:ascii="Times New Roman" w:hAnsi="Times New Roman"/>
            <w:sz w:val="28"/>
            <w:szCs w:val="28"/>
          </w:rPr>
          <w:t>.1</w:t>
        </w:r>
        <w:r w:rsidRPr="00853EA6">
          <w:rPr>
            <w:rStyle w:val="a9"/>
            <w:rFonts w:ascii="Times New Roman" w:hAnsi="Times New Roman"/>
            <w:sz w:val="28"/>
            <w:szCs w:val="28"/>
            <w:lang w:val="en-US"/>
          </w:rPr>
          <w:t>new</w:t>
        </w:r>
        <w:r w:rsidRPr="00853EA6">
          <w:rPr>
            <w:rStyle w:val="a9"/>
            <w:rFonts w:ascii="Times New Roman" w:hAnsi="Times New Roman"/>
            <w:sz w:val="28"/>
            <w:szCs w:val="28"/>
          </w:rPr>
          <w:t>.</w:t>
        </w:r>
        <w:r w:rsidRPr="00853EA6">
          <w:rPr>
            <w:rStyle w:val="a9"/>
            <w:rFonts w:ascii="Times New Roman" w:hAnsi="Times New Roman"/>
            <w:sz w:val="28"/>
            <w:szCs w:val="28"/>
            <w:lang w:val="en-US"/>
          </w:rPr>
          <w:t>az</w:t>
        </w:r>
        <w:r w:rsidRPr="00853EA6">
          <w:rPr>
            <w:rStyle w:val="a9"/>
            <w:rFonts w:ascii="Times New Roman" w:hAnsi="Times New Roman"/>
            <w:sz w:val="28"/>
            <w:szCs w:val="28"/>
          </w:rPr>
          <w:t>/</w:t>
        </w:r>
        <w:r w:rsidRPr="00853EA6">
          <w:rPr>
            <w:rStyle w:val="a9"/>
            <w:rFonts w:ascii="Times New Roman" w:hAnsi="Times New Roman"/>
            <w:sz w:val="28"/>
            <w:szCs w:val="28"/>
            <w:lang w:val="en-US"/>
          </w:rPr>
          <w:t>cmthors</w:t>
        </w:r>
        <w:r w:rsidRPr="00853EA6">
          <w:rPr>
            <w:rStyle w:val="a9"/>
            <w:rFonts w:ascii="Times New Roman" w:hAnsi="Times New Roman"/>
            <w:sz w:val="28"/>
            <w:szCs w:val="28"/>
          </w:rPr>
          <w:t>/</w:t>
        </w:r>
        <w:r w:rsidRPr="00853EA6">
          <w:rPr>
            <w:rStyle w:val="a9"/>
            <w:rFonts w:ascii="Times New Roman" w:hAnsi="Times New Roman"/>
            <w:sz w:val="28"/>
            <w:szCs w:val="28"/>
            <w:lang w:val="en-US"/>
          </w:rPr>
          <w:t>oped</w:t>
        </w:r>
        <w:r w:rsidRPr="00853EA6">
          <w:rPr>
            <w:rStyle w:val="a9"/>
            <w:rFonts w:ascii="Times New Roman" w:hAnsi="Times New Roman"/>
            <w:sz w:val="28"/>
            <w:szCs w:val="28"/>
          </w:rPr>
          <w:t>/20160105110020009.</w:t>
        </w:r>
        <w:r w:rsidRPr="00853EA6">
          <w:rPr>
            <w:rStyle w:val="a9"/>
            <w:rFonts w:ascii="Times New Roman" w:hAnsi="Times New Roman"/>
            <w:sz w:val="28"/>
            <w:szCs w:val="28"/>
            <w:lang w:val="en-US"/>
          </w:rPr>
          <w:t>htm</w:t>
        </w:r>
        <w:r w:rsidRPr="00853EA6">
          <w:rPr>
            <w:rStyle w:val="a9"/>
            <w:rFonts w:ascii="Times New Roman" w:hAnsi="Times New Roman"/>
            <w:sz w:val="28"/>
            <w:szCs w:val="28"/>
          </w:rPr>
          <w:t>1</w:t>
        </w:r>
      </w:hyperlink>
      <w:r w:rsidRPr="00853EA6">
        <w:rPr>
          <w:rFonts w:ascii="Times New Roman" w:hAnsi="Times New Roman" w:cs="Times New Roman"/>
          <w:sz w:val="28"/>
          <w:szCs w:val="28"/>
        </w:rPr>
        <w:t>.</w:t>
      </w:r>
    </w:p>
    <w:p w:rsidR="00853EA6" w:rsidRPr="00853EA6" w:rsidRDefault="00853EA6" w:rsidP="00853EA6">
      <w:pPr>
        <w:tabs>
          <w:tab w:val="left" w:pos="1843"/>
        </w:tabs>
        <w:spacing w:after="0" w:line="240" w:lineRule="auto"/>
        <w:jc w:val="both"/>
        <w:rPr>
          <w:rFonts w:ascii="Times New Roman" w:hAnsi="Times New Roman" w:cs="Times New Roman"/>
          <w:sz w:val="28"/>
          <w:szCs w:val="28"/>
          <w:lang w:val="az-Latn-AZ"/>
        </w:rPr>
      </w:pPr>
      <w:r w:rsidRPr="00853EA6">
        <w:rPr>
          <w:rFonts w:ascii="Times New Roman" w:hAnsi="Times New Roman" w:cs="Times New Roman"/>
          <w:sz w:val="28"/>
          <w:szCs w:val="28"/>
          <w:lang w:val="az-Latn-AZ"/>
        </w:rPr>
        <w:lastRenderedPageBreak/>
        <w:t xml:space="preserve">18. Dini etiqad azadlığı haqqında Azərbaycan Respublikasının qanunu, 20 avqust 1992-ci il. </w:t>
      </w:r>
    </w:p>
    <w:p w:rsidR="00853EA6" w:rsidRPr="00853EA6" w:rsidRDefault="00853EA6" w:rsidP="00853EA6">
      <w:pPr>
        <w:tabs>
          <w:tab w:val="left" w:pos="1843"/>
        </w:tabs>
        <w:spacing w:after="0" w:line="240" w:lineRule="auto"/>
        <w:jc w:val="both"/>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19. “Heydər Əliyev və Azərbaycanda din siyasəti: gerçəkliklər bə perspektivlər” mövzusunda Beynəlxalq Konfransın materialları, Bakı, 3-4 aprel 2007-ci il. </w:t>
      </w:r>
    </w:p>
    <w:p w:rsidR="00853EA6" w:rsidRPr="00853EA6" w:rsidRDefault="00853EA6" w:rsidP="00853EA6">
      <w:pPr>
        <w:tabs>
          <w:tab w:val="left" w:pos="1843"/>
        </w:tabs>
        <w:spacing w:after="0" w:line="240" w:lineRule="auto"/>
        <w:jc w:val="both"/>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20. “İrqi ayrı-seçkiliyin bütün formalarının ləğv edilməsi haqqında Beynəlxalq Konvensiyaya qoşulmaq barədə”, Azərbaycan Respublikası Prezidentinin 31 may 1996-cı il tarixli Qanunu. </w:t>
      </w:r>
    </w:p>
    <w:p w:rsidR="00853EA6" w:rsidRPr="00853EA6" w:rsidRDefault="00853EA6" w:rsidP="00853EA6">
      <w:pPr>
        <w:tabs>
          <w:tab w:val="left" w:pos="1843"/>
        </w:tabs>
        <w:spacing w:after="0" w:line="240" w:lineRule="auto"/>
        <w:jc w:val="both"/>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21. “Deportasiya olunmuş şəxslərin, milli azlıqların və xalqların hüquqlarının bərpası ilə bağlı məsələlərə dair Sazişin təsdiq edilməsi barədə”, Azərbaycan Respublikası Prezidentinin 8 oktyabr 1996-cı il taxirli Qanunu. </w:t>
      </w:r>
    </w:p>
    <w:p w:rsidR="00853EA6" w:rsidRPr="00853EA6" w:rsidRDefault="00853EA6" w:rsidP="00853EA6">
      <w:pPr>
        <w:tabs>
          <w:tab w:val="left" w:pos="1843"/>
        </w:tabs>
        <w:spacing w:after="0" w:line="240" w:lineRule="auto"/>
        <w:jc w:val="both"/>
        <w:rPr>
          <w:rFonts w:ascii="Times New Roman" w:hAnsi="Times New Roman" w:cs="Times New Roman"/>
          <w:sz w:val="28"/>
          <w:szCs w:val="28"/>
          <w:lang w:val="az-Latn-AZ"/>
        </w:rPr>
      </w:pPr>
      <w:r w:rsidRPr="00853EA6">
        <w:rPr>
          <w:rFonts w:ascii="Times New Roman" w:hAnsi="Times New Roman" w:cs="Times New Roman"/>
          <w:sz w:val="28"/>
          <w:szCs w:val="28"/>
          <w:lang w:val="az-Latn-AZ"/>
        </w:rPr>
        <w:t>22. Quran-i Kərim: 22-ci surə (Hac), 40-cı ayə; 49-cu surə (Hücrələr), 13-cü ayə; 2-ci surə (İnək), 62-ci ayə; 29-cu surə (Hörümçək), 46-cı ayə.</w:t>
      </w:r>
    </w:p>
    <w:p w:rsidR="00853EA6" w:rsidRPr="00853EA6" w:rsidRDefault="00853EA6" w:rsidP="00853EA6">
      <w:pPr>
        <w:tabs>
          <w:tab w:val="left" w:pos="1843"/>
        </w:tabs>
        <w:spacing w:after="0" w:line="240" w:lineRule="auto"/>
        <w:jc w:val="both"/>
        <w:rPr>
          <w:rFonts w:ascii="Times New Roman" w:hAnsi="Times New Roman" w:cs="Times New Roman"/>
          <w:sz w:val="28"/>
          <w:szCs w:val="28"/>
        </w:rPr>
      </w:pPr>
      <w:r w:rsidRPr="00853EA6">
        <w:rPr>
          <w:rFonts w:ascii="Times New Roman" w:hAnsi="Times New Roman" w:cs="Times New Roman"/>
          <w:sz w:val="28"/>
          <w:szCs w:val="28"/>
          <w:lang w:val="az-Latn-AZ"/>
        </w:rPr>
        <w:t>23</w:t>
      </w:r>
      <w:r w:rsidRPr="00853EA6">
        <w:rPr>
          <w:rFonts w:ascii="Times New Roman" w:hAnsi="Times New Roman" w:cs="Times New Roman"/>
          <w:sz w:val="28"/>
          <w:szCs w:val="28"/>
        </w:rPr>
        <w:t xml:space="preserve">. Рзасой С. О религиозном мультикультурализме в Азербайджане. </w:t>
      </w:r>
      <w:hyperlink r:id="rId12" w:history="1">
        <w:r w:rsidRPr="00853EA6">
          <w:rPr>
            <w:rStyle w:val="a9"/>
            <w:rFonts w:ascii="Times New Roman" w:hAnsi="Times New Roman"/>
            <w:sz w:val="28"/>
            <w:szCs w:val="28"/>
            <w:lang w:val="en-US"/>
          </w:rPr>
          <w:t>http</w:t>
        </w:r>
        <w:r w:rsidRPr="00853EA6">
          <w:rPr>
            <w:rStyle w:val="a9"/>
            <w:rFonts w:ascii="Times New Roman" w:hAnsi="Times New Roman"/>
            <w:sz w:val="28"/>
            <w:szCs w:val="28"/>
          </w:rPr>
          <w:t>://</w:t>
        </w:r>
        <w:r w:rsidRPr="00853EA6">
          <w:rPr>
            <w:rStyle w:val="a9"/>
            <w:rFonts w:ascii="Times New Roman" w:hAnsi="Times New Roman"/>
            <w:sz w:val="28"/>
            <w:szCs w:val="28"/>
            <w:lang w:val="en-US"/>
          </w:rPr>
          <w:t>www</w:t>
        </w:r>
        <w:r w:rsidRPr="00853EA6">
          <w:rPr>
            <w:rStyle w:val="a9"/>
            <w:rFonts w:ascii="Times New Roman" w:hAnsi="Times New Roman"/>
            <w:sz w:val="28"/>
            <w:szCs w:val="28"/>
          </w:rPr>
          <w:t>.</w:t>
        </w:r>
        <w:r w:rsidRPr="00853EA6">
          <w:rPr>
            <w:rStyle w:val="a9"/>
            <w:rFonts w:ascii="Times New Roman" w:hAnsi="Times New Roman"/>
            <w:sz w:val="28"/>
            <w:szCs w:val="28"/>
            <w:lang w:val="en-US"/>
          </w:rPr>
          <w:t>folklorinstitutu</w:t>
        </w:r>
        <w:r w:rsidRPr="00853EA6">
          <w:rPr>
            <w:rStyle w:val="a9"/>
            <w:rFonts w:ascii="Times New Roman" w:hAnsi="Times New Roman"/>
            <w:sz w:val="28"/>
            <w:szCs w:val="28"/>
          </w:rPr>
          <w:t>.</w:t>
        </w:r>
        <w:r w:rsidRPr="00853EA6">
          <w:rPr>
            <w:rStyle w:val="a9"/>
            <w:rFonts w:ascii="Times New Roman" w:hAnsi="Times New Roman"/>
            <w:sz w:val="28"/>
            <w:szCs w:val="28"/>
            <w:lang w:val="en-US"/>
          </w:rPr>
          <w:t>com</w:t>
        </w:r>
        <w:r w:rsidRPr="00853EA6">
          <w:rPr>
            <w:rStyle w:val="a9"/>
            <w:rFonts w:ascii="Times New Roman" w:hAnsi="Times New Roman"/>
            <w:sz w:val="28"/>
            <w:szCs w:val="28"/>
          </w:rPr>
          <w:t>/182/</w:t>
        </w:r>
        <w:r w:rsidRPr="00853EA6">
          <w:rPr>
            <w:rStyle w:val="a9"/>
            <w:rFonts w:ascii="Times New Roman" w:hAnsi="Times New Roman"/>
            <w:sz w:val="28"/>
            <w:szCs w:val="28"/>
            <w:lang w:val="en-US"/>
          </w:rPr>
          <w:t>htm</w:t>
        </w:r>
      </w:hyperlink>
      <w:r w:rsidRPr="00853EA6">
        <w:rPr>
          <w:rFonts w:ascii="Times New Roman" w:hAnsi="Times New Roman" w:cs="Times New Roman"/>
          <w:sz w:val="28"/>
          <w:szCs w:val="28"/>
        </w:rPr>
        <w:t xml:space="preserve">. </w:t>
      </w:r>
    </w:p>
    <w:p w:rsidR="00853EA6" w:rsidRPr="00853EA6" w:rsidRDefault="00853EA6" w:rsidP="00853EA6">
      <w:pPr>
        <w:tabs>
          <w:tab w:val="left" w:pos="1843"/>
        </w:tabs>
        <w:spacing w:after="0" w:line="240" w:lineRule="auto"/>
        <w:jc w:val="both"/>
        <w:rPr>
          <w:rFonts w:ascii="Times New Roman" w:hAnsi="Times New Roman" w:cs="Times New Roman"/>
          <w:sz w:val="28"/>
          <w:szCs w:val="28"/>
        </w:rPr>
      </w:pPr>
      <w:r w:rsidRPr="00853EA6">
        <w:rPr>
          <w:rFonts w:ascii="Times New Roman" w:hAnsi="Times New Roman" w:cs="Times New Roman"/>
          <w:sz w:val="28"/>
          <w:szCs w:val="28"/>
        </w:rPr>
        <w:t>24</w:t>
      </w:r>
      <w:r w:rsidRPr="00853EA6">
        <w:rPr>
          <w:rFonts w:ascii="Times New Roman" w:hAnsi="Times New Roman" w:cs="Times New Roman"/>
          <w:sz w:val="28"/>
          <w:szCs w:val="28"/>
          <w:lang w:val="az-Latn-AZ"/>
        </w:rPr>
        <w:t xml:space="preserve">. </w:t>
      </w:r>
      <w:r w:rsidRPr="00853EA6">
        <w:rPr>
          <w:rFonts w:ascii="Times New Roman" w:hAnsi="Times New Roman" w:cs="Times New Roman"/>
          <w:sz w:val="28"/>
          <w:szCs w:val="28"/>
        </w:rPr>
        <w:t xml:space="preserve">Алиев М. Исламско – христианский диалог: история, современность и перспектива. Баку, 2007. </w:t>
      </w:r>
    </w:p>
    <w:p w:rsidR="00853EA6" w:rsidRPr="0009138C" w:rsidRDefault="00853EA6" w:rsidP="00853EA6">
      <w:pPr>
        <w:tabs>
          <w:tab w:val="left" w:pos="1843"/>
        </w:tabs>
        <w:spacing w:after="0" w:line="240" w:lineRule="auto"/>
        <w:jc w:val="both"/>
        <w:rPr>
          <w:rFonts w:ascii="Times New Roman" w:hAnsi="Times New Roman" w:cs="Times New Roman"/>
          <w:sz w:val="28"/>
          <w:szCs w:val="28"/>
        </w:rPr>
      </w:pPr>
      <w:r w:rsidRPr="0009138C">
        <w:rPr>
          <w:rFonts w:ascii="Times New Roman" w:hAnsi="Times New Roman" w:cs="Times New Roman"/>
          <w:sz w:val="28"/>
          <w:szCs w:val="28"/>
        </w:rPr>
        <w:t xml:space="preserve">25. </w:t>
      </w:r>
      <w:r w:rsidRPr="00853EA6">
        <w:rPr>
          <w:rFonts w:ascii="Times New Roman" w:hAnsi="Times New Roman" w:cs="Times New Roman"/>
          <w:sz w:val="28"/>
          <w:szCs w:val="28"/>
          <w:lang w:val="az-Latn-AZ"/>
        </w:rPr>
        <w:t>Azərbaycan Respublikasının Konstitusiyası (Maddələr 21, 25, 44, 45), Bakı, 1995.</w:t>
      </w:r>
      <w:r w:rsidRPr="0009138C">
        <w:rPr>
          <w:rFonts w:ascii="Times New Roman" w:hAnsi="Times New Roman" w:cs="Times New Roman"/>
          <w:sz w:val="28"/>
          <w:szCs w:val="28"/>
        </w:rPr>
        <w:t xml:space="preserve"> </w:t>
      </w:r>
    </w:p>
    <w:p w:rsidR="00853EA6" w:rsidRPr="0009138C" w:rsidRDefault="00853EA6" w:rsidP="00853EA6">
      <w:pPr>
        <w:tabs>
          <w:tab w:val="left" w:pos="1843"/>
        </w:tabs>
        <w:spacing w:after="0" w:line="240" w:lineRule="auto"/>
        <w:jc w:val="both"/>
        <w:rPr>
          <w:rFonts w:ascii="Times New Roman" w:hAnsi="Times New Roman" w:cs="Times New Roman"/>
          <w:sz w:val="28"/>
          <w:szCs w:val="28"/>
        </w:rPr>
      </w:pPr>
      <w:r w:rsidRPr="00853EA6">
        <w:rPr>
          <w:rFonts w:ascii="Times New Roman" w:hAnsi="Times New Roman" w:cs="Times New Roman"/>
          <w:sz w:val="28"/>
          <w:szCs w:val="28"/>
          <w:lang w:val="az-Latn-AZ"/>
        </w:rPr>
        <w:t>2</w:t>
      </w:r>
      <w:r w:rsidRPr="0009138C">
        <w:rPr>
          <w:rFonts w:ascii="Times New Roman" w:hAnsi="Times New Roman" w:cs="Times New Roman"/>
          <w:sz w:val="28"/>
          <w:szCs w:val="28"/>
        </w:rPr>
        <w:t>6</w:t>
      </w:r>
      <w:r w:rsidRPr="00853EA6">
        <w:rPr>
          <w:rFonts w:ascii="Times New Roman" w:hAnsi="Times New Roman" w:cs="Times New Roman"/>
          <w:sz w:val="28"/>
          <w:szCs w:val="28"/>
          <w:lang w:val="az-Latn-AZ"/>
        </w:rPr>
        <w:t xml:space="preserve">. “Azərbaycan Respublikasında yaşayan milli azlıqlar, azsaylı xalqlar və etnik qrupların hüquq və azadlıqlarının qorunması, dil və mədəniyyətinin inkişafına dövlət yardımı haqqında” Azərbaycan Respublikası Prezidentinin 16 sentyabr 1992-ci il tarixli Fərmanı. </w:t>
      </w:r>
    </w:p>
    <w:p w:rsidR="00853EA6" w:rsidRPr="0009138C" w:rsidRDefault="00853EA6" w:rsidP="00853EA6">
      <w:pPr>
        <w:tabs>
          <w:tab w:val="left" w:pos="1843"/>
        </w:tabs>
        <w:spacing w:after="0" w:line="240" w:lineRule="auto"/>
        <w:jc w:val="both"/>
        <w:rPr>
          <w:rFonts w:ascii="Times New Roman" w:eastAsia="MS Mincho" w:hAnsi="Times New Roman" w:cs="Times New Roman"/>
          <w:sz w:val="28"/>
          <w:szCs w:val="28"/>
          <w:lang w:eastAsia="ja-JP"/>
        </w:rPr>
      </w:pPr>
      <w:r w:rsidRPr="0009138C">
        <w:rPr>
          <w:rFonts w:ascii="Times New Roman" w:eastAsia="MS Mincho" w:hAnsi="Times New Roman" w:cs="Times New Roman"/>
          <w:sz w:val="28"/>
          <w:szCs w:val="28"/>
          <w:lang w:eastAsia="ja-JP"/>
        </w:rPr>
        <w:t>27</w:t>
      </w:r>
      <w:r w:rsidRPr="00853EA6">
        <w:rPr>
          <w:rFonts w:ascii="Times New Roman" w:eastAsia="MS Mincho" w:hAnsi="Times New Roman" w:cs="Times New Roman"/>
          <w:sz w:val="28"/>
          <w:szCs w:val="28"/>
          <w:lang w:val="az-Latn-AZ" w:eastAsia="ja-JP"/>
        </w:rPr>
        <w:t>. Avropa Şurasının “Milli azlıqların müdafiəsi haqqında Çərçivə Konvensiyası” (Azərbaycan hökuməti tərəfindən 1995-ci il fevralın 1-də imzalanmış və 2000-ci il 16 iyun tarixli Qanunla ratifikasiya edilmişdir).</w:t>
      </w:r>
      <w:r w:rsidRPr="0009138C">
        <w:rPr>
          <w:rFonts w:ascii="Times New Roman" w:eastAsia="MS Mincho" w:hAnsi="Times New Roman" w:cs="Times New Roman"/>
          <w:sz w:val="28"/>
          <w:szCs w:val="28"/>
          <w:lang w:eastAsia="ja-JP"/>
        </w:rPr>
        <w:t xml:space="preserve"> </w:t>
      </w:r>
    </w:p>
    <w:p w:rsidR="00853EA6" w:rsidRPr="002077BB" w:rsidRDefault="00853EA6" w:rsidP="00853EA6">
      <w:pPr>
        <w:tabs>
          <w:tab w:val="left" w:pos="1843"/>
        </w:tabs>
        <w:spacing w:after="0" w:line="240" w:lineRule="auto"/>
        <w:jc w:val="both"/>
        <w:rPr>
          <w:rFonts w:ascii="Times New Roman" w:eastAsia="MS Mincho" w:hAnsi="Times New Roman" w:cs="Times New Roman"/>
          <w:sz w:val="28"/>
          <w:szCs w:val="28"/>
          <w:lang w:eastAsia="ja-JP"/>
        </w:rPr>
      </w:pPr>
      <w:r w:rsidRPr="002077BB">
        <w:rPr>
          <w:rFonts w:ascii="Times New Roman" w:eastAsia="MS Mincho" w:hAnsi="Times New Roman" w:cs="Times New Roman"/>
          <w:sz w:val="28"/>
          <w:szCs w:val="28"/>
          <w:lang w:eastAsia="ja-JP"/>
        </w:rPr>
        <w:t>28</w:t>
      </w:r>
      <w:r w:rsidRPr="00853EA6">
        <w:rPr>
          <w:rFonts w:ascii="Times New Roman" w:eastAsia="MS Mincho" w:hAnsi="Times New Roman" w:cs="Times New Roman"/>
          <w:sz w:val="28"/>
          <w:szCs w:val="28"/>
          <w:lang w:val="az-Latn-AZ" w:eastAsia="ja-JP"/>
        </w:rPr>
        <w:t>. Azərbaycan Respublikasının UNESKO-nun “Mədəni özünüifadə müxtəlifliyinin qorunması və təşviqinə dair” Konvensiyasına qoşulmasına sair 26 noyabr 2009-cu il tarixli Qanunu.</w:t>
      </w:r>
      <w:r w:rsidRPr="002077BB">
        <w:rPr>
          <w:rFonts w:ascii="Times New Roman" w:eastAsia="MS Mincho" w:hAnsi="Times New Roman" w:cs="Times New Roman"/>
          <w:sz w:val="28"/>
          <w:szCs w:val="28"/>
          <w:lang w:eastAsia="ja-JP"/>
        </w:rPr>
        <w:t xml:space="preserve"> </w:t>
      </w:r>
    </w:p>
    <w:p w:rsidR="00853EA6" w:rsidRPr="002077BB" w:rsidRDefault="00853EA6" w:rsidP="00853EA6">
      <w:pPr>
        <w:tabs>
          <w:tab w:val="left" w:pos="1843"/>
        </w:tabs>
        <w:spacing w:after="0" w:line="240" w:lineRule="auto"/>
        <w:jc w:val="both"/>
        <w:rPr>
          <w:rFonts w:ascii="Times New Roman" w:eastAsia="MS Mincho" w:hAnsi="Times New Roman" w:cs="Times New Roman"/>
          <w:sz w:val="28"/>
          <w:szCs w:val="28"/>
          <w:lang w:eastAsia="ja-JP"/>
        </w:rPr>
      </w:pPr>
      <w:r w:rsidRPr="002077BB">
        <w:rPr>
          <w:rFonts w:ascii="Times New Roman" w:eastAsia="MS Mincho" w:hAnsi="Times New Roman" w:cs="Times New Roman"/>
          <w:sz w:val="28"/>
          <w:szCs w:val="28"/>
          <w:lang w:eastAsia="ja-JP"/>
        </w:rPr>
        <w:t>29</w:t>
      </w:r>
      <w:r w:rsidRPr="00853EA6">
        <w:rPr>
          <w:rFonts w:ascii="Times New Roman" w:eastAsia="MS Mincho" w:hAnsi="Times New Roman" w:cs="Times New Roman"/>
          <w:sz w:val="28"/>
          <w:szCs w:val="28"/>
          <w:lang w:val="az-Latn-AZ" w:eastAsia="ja-JP"/>
        </w:rPr>
        <w:t>. “Azərbaycan Respublikasında insan hüquq və azadlıqlarının müdafiəsinin səmərəliliyini artırmaq sahəsində Milli Fəliyyət Proqramı” (27 dekabr 2011-ci il tarixli Sərəncamı ilə təsdiq edilmiş).</w:t>
      </w:r>
      <w:r w:rsidRPr="002077BB">
        <w:rPr>
          <w:rFonts w:ascii="Times New Roman" w:eastAsia="MS Mincho" w:hAnsi="Times New Roman" w:cs="Times New Roman"/>
          <w:sz w:val="28"/>
          <w:szCs w:val="28"/>
          <w:lang w:eastAsia="ja-JP"/>
        </w:rPr>
        <w:t xml:space="preserve"> </w:t>
      </w:r>
    </w:p>
    <w:p w:rsidR="00853EA6" w:rsidRPr="00853EA6" w:rsidRDefault="00853EA6" w:rsidP="00853EA6">
      <w:pPr>
        <w:tabs>
          <w:tab w:val="left" w:pos="1843"/>
        </w:tabs>
        <w:spacing w:after="0" w:line="240" w:lineRule="auto"/>
        <w:jc w:val="both"/>
        <w:rPr>
          <w:rFonts w:ascii="Times New Roman" w:eastAsia="MS Mincho" w:hAnsi="Times New Roman" w:cs="Times New Roman"/>
          <w:sz w:val="28"/>
          <w:szCs w:val="28"/>
          <w:lang w:eastAsia="ja-JP"/>
        </w:rPr>
      </w:pPr>
      <w:r w:rsidRPr="00853EA6">
        <w:rPr>
          <w:rFonts w:ascii="Times New Roman" w:eastAsia="MS Mincho" w:hAnsi="Times New Roman" w:cs="Times New Roman"/>
          <w:sz w:val="28"/>
          <w:szCs w:val="28"/>
          <w:lang w:eastAsia="ja-JP"/>
        </w:rPr>
        <w:t>30</w:t>
      </w:r>
      <w:r w:rsidRPr="00853EA6">
        <w:rPr>
          <w:rFonts w:ascii="Times New Roman" w:eastAsia="MS Mincho" w:hAnsi="Times New Roman" w:cs="Times New Roman"/>
          <w:sz w:val="28"/>
          <w:szCs w:val="28"/>
          <w:lang w:val="az-Latn-AZ" w:eastAsia="ja-JP"/>
        </w:rPr>
        <w:t xml:space="preserve">. </w:t>
      </w:r>
      <w:r w:rsidRPr="00853EA6">
        <w:rPr>
          <w:rFonts w:ascii="Times New Roman" w:eastAsia="MS Mincho" w:hAnsi="Times New Roman" w:cs="Times New Roman"/>
          <w:sz w:val="28"/>
          <w:szCs w:val="28"/>
          <w:lang w:eastAsia="ja-JP"/>
        </w:rPr>
        <w:t>Воронков В. Мультикультурализм и деконструкция этнических границ // Мультикультурализм и трансформация постсоветских обществ. /Под ред. В.С.Малахова и В.А. Тишкова. М., 2002.</w:t>
      </w:r>
    </w:p>
    <w:p w:rsidR="00853EA6" w:rsidRPr="00853EA6" w:rsidRDefault="00853EA6" w:rsidP="00853EA6">
      <w:pPr>
        <w:tabs>
          <w:tab w:val="left" w:pos="1843"/>
        </w:tabs>
        <w:spacing w:after="0" w:line="240" w:lineRule="auto"/>
        <w:jc w:val="both"/>
        <w:rPr>
          <w:rFonts w:ascii="Times New Roman" w:hAnsi="Times New Roman" w:cs="Times New Roman"/>
          <w:sz w:val="28"/>
          <w:szCs w:val="28"/>
        </w:rPr>
      </w:pPr>
      <w:r w:rsidRPr="00853EA6">
        <w:rPr>
          <w:rFonts w:ascii="Times New Roman" w:hAnsi="Times New Roman" w:cs="Times New Roman"/>
          <w:sz w:val="28"/>
          <w:szCs w:val="28"/>
        </w:rPr>
        <w:t>31. «</w:t>
      </w:r>
      <w:r w:rsidRPr="00853EA6">
        <w:rPr>
          <w:rFonts w:ascii="Times New Roman" w:hAnsi="Times New Roman" w:cs="Times New Roman"/>
          <w:sz w:val="28"/>
          <w:szCs w:val="28"/>
          <w:lang w:val="az-Latn-AZ"/>
        </w:rPr>
        <w:t>Azərbaycan Respublikası regionlarının sosial-iqtisadi inkişafı Dövlət Proqramı (2004-2008-ci illər)” Azərbaycan Respublikası Prezidentinin 11 fevral 2004-cü il tarixli Sərəncamı.</w:t>
      </w:r>
      <w:r w:rsidRPr="00853EA6">
        <w:rPr>
          <w:rFonts w:ascii="Times New Roman" w:hAnsi="Times New Roman" w:cs="Times New Roman"/>
          <w:sz w:val="28"/>
          <w:szCs w:val="28"/>
        </w:rPr>
        <w:t xml:space="preserve"> </w:t>
      </w:r>
    </w:p>
    <w:p w:rsidR="00853EA6" w:rsidRPr="00853EA6" w:rsidRDefault="00853EA6" w:rsidP="00853EA6">
      <w:pPr>
        <w:tabs>
          <w:tab w:val="left" w:pos="1843"/>
        </w:tabs>
        <w:spacing w:after="0" w:line="240" w:lineRule="auto"/>
        <w:jc w:val="both"/>
        <w:rPr>
          <w:rFonts w:ascii="Times New Roman" w:hAnsi="Times New Roman" w:cs="Times New Roman"/>
          <w:sz w:val="28"/>
          <w:szCs w:val="28"/>
        </w:rPr>
      </w:pPr>
      <w:r w:rsidRPr="00853EA6">
        <w:rPr>
          <w:rFonts w:ascii="Times New Roman" w:hAnsi="Times New Roman" w:cs="Times New Roman"/>
          <w:sz w:val="28"/>
          <w:szCs w:val="28"/>
        </w:rPr>
        <w:t xml:space="preserve">32. Мультикультурализм – одно из самых важных направлений государственной политики в Азербайджане. Баку, 26 ноября 2014. Азербайдж. </w:t>
      </w:r>
      <w:hyperlink r:id="rId13" w:history="1">
        <w:r w:rsidRPr="00853EA6">
          <w:rPr>
            <w:rStyle w:val="a9"/>
            <w:rFonts w:ascii="Times New Roman" w:hAnsi="Times New Roman"/>
            <w:sz w:val="28"/>
            <w:szCs w:val="28"/>
            <w:lang w:val="en-US"/>
          </w:rPr>
          <w:t>http</w:t>
        </w:r>
        <w:r w:rsidRPr="00853EA6">
          <w:rPr>
            <w:rStyle w:val="a9"/>
            <w:rFonts w:ascii="Times New Roman" w:hAnsi="Times New Roman"/>
            <w:sz w:val="28"/>
            <w:szCs w:val="28"/>
          </w:rPr>
          <w:t>://</w:t>
        </w:r>
        <w:r w:rsidRPr="00853EA6">
          <w:rPr>
            <w:rStyle w:val="a9"/>
            <w:rFonts w:ascii="Times New Roman" w:hAnsi="Times New Roman"/>
            <w:sz w:val="28"/>
            <w:szCs w:val="28"/>
            <w:lang w:val="en-US"/>
          </w:rPr>
          <w:t>azertag</w:t>
        </w:r>
        <w:r w:rsidRPr="00853EA6">
          <w:rPr>
            <w:rStyle w:val="a9"/>
            <w:rFonts w:ascii="Times New Roman" w:hAnsi="Times New Roman"/>
            <w:sz w:val="28"/>
            <w:szCs w:val="28"/>
          </w:rPr>
          <w:t>.</w:t>
        </w:r>
        <w:r w:rsidRPr="00853EA6">
          <w:rPr>
            <w:rStyle w:val="a9"/>
            <w:rFonts w:ascii="Times New Roman" w:hAnsi="Times New Roman"/>
            <w:sz w:val="28"/>
            <w:szCs w:val="28"/>
            <w:lang w:val="en-US"/>
          </w:rPr>
          <w:t>az</w:t>
        </w:r>
        <w:r w:rsidRPr="00853EA6">
          <w:rPr>
            <w:rStyle w:val="a9"/>
            <w:rFonts w:ascii="Times New Roman" w:hAnsi="Times New Roman"/>
            <w:sz w:val="28"/>
            <w:szCs w:val="28"/>
          </w:rPr>
          <w:t>/</w:t>
        </w:r>
        <w:r w:rsidRPr="00853EA6">
          <w:rPr>
            <w:rStyle w:val="a9"/>
            <w:rFonts w:ascii="Times New Roman" w:hAnsi="Times New Roman"/>
            <w:sz w:val="28"/>
            <w:szCs w:val="28"/>
            <w:lang w:val="en-US"/>
          </w:rPr>
          <w:t>ru</w:t>
        </w:r>
        <w:r w:rsidRPr="00853EA6">
          <w:rPr>
            <w:rStyle w:val="a9"/>
            <w:rFonts w:ascii="Times New Roman" w:hAnsi="Times New Roman"/>
            <w:sz w:val="28"/>
            <w:szCs w:val="28"/>
          </w:rPr>
          <w:t>/</w:t>
        </w:r>
        <w:r w:rsidRPr="00853EA6">
          <w:rPr>
            <w:rStyle w:val="a9"/>
            <w:rFonts w:ascii="Times New Roman" w:hAnsi="Times New Roman"/>
            <w:sz w:val="28"/>
            <w:szCs w:val="28"/>
            <w:lang w:val="en-US"/>
          </w:rPr>
          <w:t>xeber</w:t>
        </w:r>
        <w:r w:rsidRPr="00853EA6">
          <w:rPr>
            <w:rStyle w:val="a9"/>
            <w:rFonts w:ascii="Times New Roman" w:hAnsi="Times New Roman"/>
            <w:sz w:val="28"/>
            <w:szCs w:val="28"/>
          </w:rPr>
          <w:t>/</w:t>
        </w:r>
        <w:r w:rsidRPr="00853EA6">
          <w:rPr>
            <w:rStyle w:val="a9"/>
            <w:rFonts w:ascii="Times New Roman" w:hAnsi="Times New Roman"/>
            <w:sz w:val="28"/>
            <w:szCs w:val="28"/>
            <w:lang w:val="en-US"/>
          </w:rPr>
          <w:t>Multikulturalizm</w:t>
        </w:r>
      </w:hyperlink>
      <w:r w:rsidRPr="00853EA6">
        <w:rPr>
          <w:rFonts w:ascii="Times New Roman" w:hAnsi="Times New Roman" w:cs="Times New Roman"/>
          <w:sz w:val="28"/>
          <w:szCs w:val="28"/>
        </w:rPr>
        <w:t xml:space="preserve">. </w:t>
      </w:r>
    </w:p>
    <w:p w:rsidR="00853EA6" w:rsidRPr="00853EA6" w:rsidRDefault="00853EA6" w:rsidP="00853EA6">
      <w:pPr>
        <w:tabs>
          <w:tab w:val="left" w:pos="1843"/>
        </w:tabs>
        <w:spacing w:after="0" w:line="240" w:lineRule="auto"/>
        <w:jc w:val="both"/>
        <w:rPr>
          <w:rFonts w:ascii="Times New Roman" w:hAnsi="Times New Roman" w:cs="Times New Roman"/>
          <w:sz w:val="28"/>
          <w:szCs w:val="28"/>
          <w:lang w:val="az-Latn-AZ"/>
        </w:rPr>
      </w:pPr>
      <w:r w:rsidRPr="00853EA6">
        <w:rPr>
          <w:rFonts w:ascii="Times New Roman" w:hAnsi="Times New Roman" w:cs="Times New Roman"/>
          <w:sz w:val="28"/>
          <w:szCs w:val="28"/>
        </w:rPr>
        <w:t>33</w:t>
      </w:r>
      <w:r w:rsidRPr="00853EA6">
        <w:rPr>
          <w:rFonts w:ascii="Times New Roman" w:hAnsi="Times New Roman" w:cs="Times New Roman"/>
          <w:sz w:val="28"/>
          <w:szCs w:val="28"/>
          <w:lang w:val="az-Latn-AZ"/>
        </w:rPr>
        <w:t xml:space="preserve">. Mehdiyev R.Ə. Gələcəyin strategiyasını müəyyənləşdirərkən: modernləşmə xətti. Bakı, 2008. </w:t>
      </w:r>
    </w:p>
    <w:p w:rsidR="00853EA6" w:rsidRPr="00853EA6" w:rsidRDefault="00853EA6" w:rsidP="00853EA6">
      <w:pPr>
        <w:tabs>
          <w:tab w:val="left" w:pos="1843"/>
        </w:tabs>
        <w:spacing w:after="0" w:line="240" w:lineRule="auto"/>
        <w:jc w:val="both"/>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34. I Ümumdünya Mədəniyyətlərarası Dialoq Forumun materialları. Bakı, 7-9 aprel, 2011. </w:t>
      </w:r>
    </w:p>
    <w:p w:rsidR="00853EA6" w:rsidRPr="00853EA6" w:rsidRDefault="00853EA6" w:rsidP="00853EA6">
      <w:pPr>
        <w:tabs>
          <w:tab w:val="left" w:pos="1843"/>
        </w:tabs>
        <w:spacing w:after="0" w:line="240" w:lineRule="auto"/>
        <w:jc w:val="both"/>
        <w:rPr>
          <w:rFonts w:ascii="Times New Roman" w:hAnsi="Times New Roman" w:cs="Times New Roman"/>
          <w:sz w:val="28"/>
          <w:szCs w:val="28"/>
          <w:lang w:val="az-Latn-AZ"/>
        </w:rPr>
      </w:pPr>
      <w:r w:rsidRPr="00853EA6">
        <w:rPr>
          <w:rFonts w:ascii="Times New Roman" w:hAnsi="Times New Roman" w:cs="Times New Roman"/>
          <w:sz w:val="28"/>
          <w:szCs w:val="28"/>
          <w:lang w:val="az-Latn-AZ"/>
        </w:rPr>
        <w:lastRenderedPageBreak/>
        <w:t xml:space="preserve">35. II Ümumdünya Mədəniyyətlərarası Dialoq Forumun materialları. Bakı, 29 may-01iyun 2013. </w:t>
      </w:r>
    </w:p>
    <w:p w:rsidR="00853EA6" w:rsidRPr="00853EA6" w:rsidRDefault="00853EA6" w:rsidP="00853EA6">
      <w:pPr>
        <w:tabs>
          <w:tab w:val="left" w:pos="1843"/>
        </w:tabs>
        <w:spacing w:after="0" w:line="240" w:lineRule="auto"/>
        <w:jc w:val="both"/>
        <w:rPr>
          <w:rFonts w:ascii="Times New Roman" w:hAnsi="Times New Roman" w:cs="Times New Roman"/>
          <w:sz w:val="28"/>
          <w:szCs w:val="28"/>
          <w:lang w:val="az-Latn-AZ"/>
        </w:rPr>
      </w:pPr>
      <w:r w:rsidRPr="00853EA6">
        <w:rPr>
          <w:rFonts w:ascii="Times New Roman" w:hAnsi="Times New Roman" w:cs="Times New Roman"/>
          <w:sz w:val="28"/>
          <w:szCs w:val="28"/>
          <w:lang w:val="az-Latn-AZ"/>
        </w:rPr>
        <w:t xml:space="preserve">36. “Müasir dövrdə Azərbaycanda sosial-iqtisadi və mənəvi inkişafın harmoniyası” – Dəyirmi masanın materialları. </w:t>
      </w:r>
    </w:p>
    <w:p w:rsidR="00853EA6" w:rsidRPr="00853EA6" w:rsidRDefault="00853EA6" w:rsidP="00853EA6">
      <w:pPr>
        <w:tabs>
          <w:tab w:val="left" w:pos="1843"/>
        </w:tabs>
        <w:spacing w:after="0" w:line="240" w:lineRule="auto"/>
        <w:jc w:val="both"/>
        <w:rPr>
          <w:rFonts w:ascii="Times New Roman" w:hAnsi="Times New Roman" w:cs="Times New Roman"/>
          <w:sz w:val="28"/>
          <w:szCs w:val="28"/>
        </w:rPr>
      </w:pPr>
      <w:r w:rsidRPr="00853EA6">
        <w:rPr>
          <w:rFonts w:ascii="Times New Roman" w:hAnsi="Times New Roman" w:cs="Times New Roman"/>
          <w:sz w:val="28"/>
          <w:szCs w:val="28"/>
        </w:rPr>
        <w:t>37</w:t>
      </w:r>
      <w:r w:rsidRPr="00853EA6">
        <w:rPr>
          <w:rFonts w:ascii="Times New Roman" w:hAnsi="Times New Roman" w:cs="Times New Roman"/>
          <w:sz w:val="28"/>
          <w:szCs w:val="28"/>
          <w:lang w:val="az-Latn-AZ"/>
        </w:rPr>
        <w:t xml:space="preserve">. </w:t>
      </w:r>
      <w:r w:rsidRPr="00853EA6">
        <w:rPr>
          <w:rFonts w:ascii="Times New Roman" w:hAnsi="Times New Roman" w:cs="Times New Roman"/>
          <w:sz w:val="28"/>
          <w:szCs w:val="28"/>
        </w:rPr>
        <w:t xml:space="preserve">Ахундова С.М. Азербайджан – пример мультикультурального общества. </w:t>
      </w:r>
      <w:r w:rsidRPr="00853EA6">
        <w:rPr>
          <w:rFonts w:ascii="Times New Roman" w:hAnsi="Times New Roman" w:cs="Times New Roman"/>
          <w:sz w:val="28"/>
          <w:szCs w:val="28"/>
          <w:lang w:val="az-Latn-AZ"/>
        </w:rPr>
        <w:t>Azərbaycanşünaslığın aktual problemləri. Ümummilli lider Heydər Əliyevin anadan olmasının 91-ci ildönümünə həsr olunmuş 5 Beynəlxalq elmi konfransın materialları 05-07 may 2014. Bakı, 2014.</w:t>
      </w:r>
      <w:r w:rsidRPr="00853EA6">
        <w:rPr>
          <w:rFonts w:ascii="Times New Roman" w:hAnsi="Times New Roman" w:cs="Times New Roman"/>
          <w:sz w:val="28"/>
          <w:szCs w:val="28"/>
        </w:rPr>
        <w:t xml:space="preserve"> </w:t>
      </w:r>
    </w:p>
    <w:p w:rsidR="00853EA6" w:rsidRPr="00853EA6" w:rsidRDefault="00853EA6" w:rsidP="00853EA6">
      <w:pPr>
        <w:tabs>
          <w:tab w:val="left" w:pos="1843"/>
        </w:tabs>
        <w:spacing w:after="0" w:line="240" w:lineRule="auto"/>
        <w:jc w:val="both"/>
        <w:rPr>
          <w:rFonts w:ascii="Times New Roman" w:hAnsi="Times New Roman" w:cs="Times New Roman"/>
          <w:sz w:val="28"/>
          <w:szCs w:val="28"/>
        </w:rPr>
      </w:pPr>
      <w:r w:rsidRPr="00853EA6">
        <w:rPr>
          <w:rFonts w:ascii="Times New Roman" w:hAnsi="Times New Roman" w:cs="Times New Roman"/>
          <w:sz w:val="28"/>
          <w:szCs w:val="28"/>
        </w:rPr>
        <w:t>38</w:t>
      </w:r>
      <w:r w:rsidRPr="00853EA6">
        <w:rPr>
          <w:rFonts w:ascii="Times New Roman" w:hAnsi="Times New Roman" w:cs="Times New Roman"/>
          <w:sz w:val="28"/>
          <w:szCs w:val="28"/>
          <w:lang w:val="az-Latn-AZ"/>
        </w:rPr>
        <w:t xml:space="preserve">. </w:t>
      </w:r>
      <w:r w:rsidRPr="00853EA6">
        <w:rPr>
          <w:rFonts w:ascii="Times New Roman" w:hAnsi="Times New Roman" w:cs="Times New Roman"/>
          <w:sz w:val="28"/>
          <w:szCs w:val="28"/>
        </w:rPr>
        <w:t>Абдуллаев К. Жизнь в согласии – дело всей страны «Российская газета». Азербайджан, 28 июля 2015г.</w:t>
      </w:r>
    </w:p>
    <w:p w:rsidR="00853EA6" w:rsidRPr="002465E3" w:rsidRDefault="00853EA6" w:rsidP="00853EA6">
      <w:pPr>
        <w:tabs>
          <w:tab w:val="left" w:pos="-2268"/>
        </w:tabs>
        <w:ind w:left="1985" w:hanging="284"/>
        <w:rPr>
          <w:sz w:val="28"/>
          <w:szCs w:val="28"/>
          <w:lang w:val="az-Latn-AZ"/>
        </w:rPr>
      </w:pPr>
      <w:r w:rsidRPr="002465E3">
        <w:rPr>
          <w:sz w:val="28"/>
          <w:szCs w:val="28"/>
          <w:lang w:val="az-Latn-AZ"/>
        </w:rPr>
        <w:tab/>
      </w:r>
      <w:r w:rsidRPr="002465E3">
        <w:rPr>
          <w:sz w:val="28"/>
          <w:szCs w:val="28"/>
          <w:lang w:val="az-Latn-AZ"/>
        </w:rPr>
        <w:tab/>
      </w:r>
    </w:p>
    <w:p w:rsidR="00853EA6" w:rsidRPr="002465E3" w:rsidRDefault="00853EA6" w:rsidP="00853EA6">
      <w:pPr>
        <w:tabs>
          <w:tab w:val="left" w:pos="-2268"/>
        </w:tabs>
        <w:ind w:left="1985" w:hanging="284"/>
        <w:rPr>
          <w:sz w:val="28"/>
          <w:szCs w:val="28"/>
          <w:lang w:val="az-Latn-AZ"/>
        </w:rPr>
      </w:pPr>
      <w:r w:rsidRPr="002465E3">
        <w:rPr>
          <w:sz w:val="28"/>
          <w:szCs w:val="28"/>
          <w:lang w:val="az-Latn-AZ"/>
        </w:rPr>
        <w:tab/>
      </w:r>
      <w:r w:rsidRPr="002465E3">
        <w:rPr>
          <w:sz w:val="28"/>
          <w:szCs w:val="28"/>
          <w:lang w:val="az-Latn-AZ"/>
        </w:rPr>
        <w:tab/>
      </w:r>
      <w:r w:rsidRPr="002465E3">
        <w:rPr>
          <w:sz w:val="28"/>
          <w:szCs w:val="28"/>
          <w:lang w:val="az-Latn-AZ"/>
        </w:rPr>
        <w:tab/>
      </w:r>
      <w:r w:rsidRPr="002465E3">
        <w:rPr>
          <w:sz w:val="28"/>
          <w:szCs w:val="28"/>
          <w:lang w:val="az-Latn-AZ"/>
        </w:rPr>
        <w:tab/>
      </w:r>
      <w:r w:rsidRPr="002465E3">
        <w:rPr>
          <w:sz w:val="28"/>
          <w:szCs w:val="28"/>
          <w:lang w:val="az-Latn-AZ"/>
        </w:rPr>
        <w:tab/>
      </w:r>
      <w:r w:rsidRPr="002465E3">
        <w:rPr>
          <w:sz w:val="28"/>
          <w:szCs w:val="28"/>
          <w:lang w:val="az-Latn-AZ"/>
        </w:rPr>
        <w:tab/>
      </w:r>
      <w:r w:rsidRPr="002465E3">
        <w:rPr>
          <w:sz w:val="28"/>
          <w:szCs w:val="28"/>
          <w:lang w:val="az-Latn-AZ"/>
        </w:rPr>
        <w:tab/>
      </w:r>
      <w:r w:rsidRPr="002465E3">
        <w:rPr>
          <w:sz w:val="28"/>
          <w:szCs w:val="28"/>
          <w:lang w:val="az-Latn-AZ"/>
        </w:rPr>
        <w:tab/>
      </w:r>
      <w:r w:rsidRPr="002465E3">
        <w:rPr>
          <w:sz w:val="28"/>
          <w:szCs w:val="28"/>
          <w:lang w:val="az-Latn-AZ"/>
        </w:rPr>
        <w:tab/>
      </w:r>
      <w:r w:rsidRPr="002465E3">
        <w:rPr>
          <w:sz w:val="28"/>
          <w:szCs w:val="28"/>
          <w:lang w:val="az-Latn-AZ"/>
        </w:rPr>
        <w:tab/>
      </w:r>
    </w:p>
    <w:p w:rsidR="00853EA6" w:rsidRDefault="00853EA6" w:rsidP="00853EA6">
      <w:pPr>
        <w:rPr>
          <w:b/>
          <w:sz w:val="28"/>
          <w:szCs w:val="28"/>
        </w:rPr>
      </w:pPr>
      <w:r w:rsidRPr="002465E3">
        <w:rPr>
          <w:sz w:val="28"/>
          <w:szCs w:val="28"/>
          <w:lang w:val="az-Latn-AZ"/>
        </w:rPr>
        <w:tab/>
      </w:r>
      <w:r w:rsidRPr="002465E3">
        <w:rPr>
          <w:sz w:val="28"/>
          <w:szCs w:val="28"/>
          <w:lang w:val="az-Latn-AZ"/>
        </w:rPr>
        <w:tab/>
      </w:r>
      <w:r w:rsidRPr="002465E3">
        <w:rPr>
          <w:sz w:val="28"/>
          <w:szCs w:val="28"/>
          <w:lang w:val="az-Latn-AZ"/>
        </w:rPr>
        <w:tab/>
      </w:r>
      <w:r w:rsidRPr="002465E3">
        <w:rPr>
          <w:sz w:val="28"/>
          <w:szCs w:val="28"/>
          <w:lang w:val="az-Latn-AZ"/>
        </w:rPr>
        <w:tab/>
      </w:r>
      <w:r w:rsidRPr="002465E3">
        <w:rPr>
          <w:sz w:val="28"/>
          <w:szCs w:val="28"/>
          <w:lang w:val="az-Latn-AZ"/>
        </w:rPr>
        <w:tab/>
      </w:r>
    </w:p>
    <w:p w:rsidR="00853EA6" w:rsidRDefault="00853EA6" w:rsidP="00853EA6">
      <w:pPr>
        <w:ind w:firstLine="708"/>
        <w:rPr>
          <w:b/>
          <w:sz w:val="28"/>
          <w:szCs w:val="28"/>
        </w:rPr>
      </w:pPr>
    </w:p>
    <w:p w:rsidR="00853EA6" w:rsidRPr="000A4DEC" w:rsidRDefault="00853EA6" w:rsidP="00853EA6"/>
    <w:p w:rsidR="00853EA6" w:rsidRPr="000A4DEC" w:rsidRDefault="00853EA6" w:rsidP="00853EA6"/>
    <w:p w:rsidR="00853EA6" w:rsidRPr="000A4DEC" w:rsidRDefault="00853EA6" w:rsidP="00853EA6"/>
    <w:p w:rsidR="00853EA6" w:rsidRPr="000A4DEC" w:rsidRDefault="00853EA6" w:rsidP="00853EA6"/>
    <w:p w:rsidR="00853EA6" w:rsidRPr="000A4DEC" w:rsidRDefault="00853EA6" w:rsidP="00853EA6"/>
    <w:p w:rsidR="00853EA6" w:rsidRPr="000A4DEC" w:rsidRDefault="00853EA6" w:rsidP="00853EA6"/>
    <w:p w:rsidR="00612859" w:rsidRPr="00612859" w:rsidRDefault="00612859" w:rsidP="00612859">
      <w:pPr>
        <w:rPr>
          <w:rFonts w:ascii="Times New Roman" w:hAnsi="Times New Roman" w:cs="Times New Roman"/>
          <w:sz w:val="28"/>
          <w:szCs w:val="28"/>
          <w:lang w:val="az-Latn-AZ"/>
        </w:rPr>
      </w:pPr>
    </w:p>
    <w:p w:rsidR="009970AA" w:rsidRPr="00612859" w:rsidRDefault="009970AA">
      <w:pPr>
        <w:rPr>
          <w:rFonts w:ascii="Times New Roman" w:hAnsi="Times New Roman" w:cs="Times New Roman"/>
          <w:sz w:val="26"/>
          <w:szCs w:val="26"/>
          <w:lang w:val="az-Latn-AZ"/>
        </w:rPr>
      </w:pPr>
    </w:p>
    <w:p w:rsidR="006C3A44" w:rsidRPr="00612859" w:rsidRDefault="006C3A44">
      <w:pPr>
        <w:rPr>
          <w:rFonts w:ascii="Times New Roman" w:hAnsi="Times New Roman" w:cs="Times New Roman"/>
          <w:sz w:val="26"/>
          <w:szCs w:val="26"/>
          <w:u w:val="single"/>
          <w:lang w:val="az-Latn-AZ"/>
        </w:rPr>
      </w:pPr>
    </w:p>
    <w:p w:rsidR="006C3A44" w:rsidRPr="009970AA" w:rsidRDefault="006C3A44">
      <w:pPr>
        <w:rPr>
          <w:rFonts w:ascii="Times New Roman" w:hAnsi="Times New Roman" w:cs="Times New Roman"/>
          <w:sz w:val="26"/>
          <w:szCs w:val="26"/>
          <w:u w:val="single"/>
          <w:lang w:val="az-Latn-AZ"/>
        </w:rPr>
      </w:pPr>
      <w:r w:rsidRPr="009970AA">
        <w:rPr>
          <w:rFonts w:ascii="Times New Roman" w:hAnsi="Times New Roman" w:cs="Times New Roman"/>
          <w:sz w:val="26"/>
          <w:szCs w:val="26"/>
          <w:u w:val="single"/>
          <w:lang w:val="az-Latn-AZ"/>
        </w:rPr>
        <w:t xml:space="preserve"> </w:t>
      </w:r>
    </w:p>
    <w:sectPr w:rsidR="006C3A44" w:rsidRPr="009970AA" w:rsidSect="00383D0A">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9D1" w:rsidRDefault="009559D1" w:rsidP="00830E08">
      <w:pPr>
        <w:spacing w:after="0" w:line="240" w:lineRule="auto"/>
      </w:pPr>
      <w:r>
        <w:separator/>
      </w:r>
    </w:p>
  </w:endnote>
  <w:endnote w:type="continuationSeparator" w:id="0">
    <w:p w:rsidR="009559D1" w:rsidRDefault="009559D1" w:rsidP="00830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1-Lat">
    <w:panose1 w:val="02020500000000000000"/>
    <w:charset w:val="00"/>
    <w:family w:val="roman"/>
    <w:pitch w:val="variable"/>
    <w:sig w:usb0="00000203" w:usb1="00000000" w:usb2="00000000" w:usb3="00000000" w:csb0="00000005"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_L">
    <w:panose1 w:val="02027200000000000000"/>
    <w:charset w:val="00"/>
    <w:family w:val="roman"/>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441553"/>
      <w:docPartObj>
        <w:docPartGallery w:val="Page Numbers (Bottom of Page)"/>
        <w:docPartUnique/>
      </w:docPartObj>
    </w:sdtPr>
    <w:sdtEndPr/>
    <w:sdtContent>
      <w:p w:rsidR="00853EA6" w:rsidRDefault="00853EA6">
        <w:pPr>
          <w:pStyle w:val="a7"/>
          <w:jc w:val="right"/>
        </w:pPr>
        <w:r>
          <w:fldChar w:fldCharType="begin"/>
        </w:r>
        <w:r>
          <w:instrText>PAGE   \* MERGEFORMAT</w:instrText>
        </w:r>
        <w:r>
          <w:fldChar w:fldCharType="separate"/>
        </w:r>
        <w:r w:rsidR="00A93E42">
          <w:rPr>
            <w:noProof/>
          </w:rPr>
          <w:t>2</w:t>
        </w:r>
        <w:r>
          <w:fldChar w:fldCharType="end"/>
        </w:r>
      </w:p>
    </w:sdtContent>
  </w:sdt>
  <w:p w:rsidR="00853EA6" w:rsidRDefault="00853E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9D1" w:rsidRDefault="009559D1" w:rsidP="00830E08">
      <w:pPr>
        <w:spacing w:after="0" w:line="240" w:lineRule="auto"/>
      </w:pPr>
      <w:r>
        <w:separator/>
      </w:r>
    </w:p>
  </w:footnote>
  <w:footnote w:type="continuationSeparator" w:id="0">
    <w:p w:rsidR="009559D1" w:rsidRDefault="009559D1" w:rsidP="00830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F2059"/>
    <w:multiLevelType w:val="hybridMultilevel"/>
    <w:tmpl w:val="3E48AB72"/>
    <w:lvl w:ilvl="0" w:tplc="7C64687A">
      <w:start w:val="1"/>
      <w:numFmt w:val="bullet"/>
      <w:lvlText w:val="-"/>
      <w:lvlJc w:val="left"/>
      <w:pPr>
        <w:ind w:left="720" w:hanging="360"/>
      </w:pPr>
      <w:rPr>
        <w:rFonts w:ascii="A1-Lat" w:eastAsia="Times New Roman" w:hAnsi="A1-Lat" w:hint="default"/>
      </w:rPr>
    </w:lvl>
    <w:lvl w:ilvl="1" w:tplc="042C0003">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
    <w:nsid w:val="3F59756A"/>
    <w:multiLevelType w:val="hybridMultilevel"/>
    <w:tmpl w:val="4C36020E"/>
    <w:lvl w:ilvl="0" w:tplc="7C64687A">
      <w:start w:val="1"/>
      <w:numFmt w:val="bullet"/>
      <w:lvlText w:val="-"/>
      <w:lvlJc w:val="left"/>
      <w:pPr>
        <w:ind w:left="720" w:hanging="360"/>
      </w:pPr>
      <w:rPr>
        <w:rFonts w:ascii="A1-Lat" w:eastAsia="Times New Roman" w:hAnsi="A1-Lat"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3A44"/>
    <w:rsid w:val="00040356"/>
    <w:rsid w:val="000654BC"/>
    <w:rsid w:val="0009138C"/>
    <w:rsid w:val="000C38C9"/>
    <w:rsid w:val="000E63AB"/>
    <w:rsid w:val="001E3100"/>
    <w:rsid w:val="002077BB"/>
    <w:rsid w:val="002F6A88"/>
    <w:rsid w:val="00310E99"/>
    <w:rsid w:val="00315E32"/>
    <w:rsid w:val="00367EC9"/>
    <w:rsid w:val="00383D0A"/>
    <w:rsid w:val="00434560"/>
    <w:rsid w:val="004E423B"/>
    <w:rsid w:val="00551794"/>
    <w:rsid w:val="00553D1C"/>
    <w:rsid w:val="00612859"/>
    <w:rsid w:val="006B44AF"/>
    <w:rsid w:val="006C3A44"/>
    <w:rsid w:val="006C4772"/>
    <w:rsid w:val="007471CA"/>
    <w:rsid w:val="00765C54"/>
    <w:rsid w:val="007A4DC2"/>
    <w:rsid w:val="00830E08"/>
    <w:rsid w:val="00853EA6"/>
    <w:rsid w:val="008B2E92"/>
    <w:rsid w:val="008D4D4E"/>
    <w:rsid w:val="008F00E9"/>
    <w:rsid w:val="00917661"/>
    <w:rsid w:val="00936335"/>
    <w:rsid w:val="009559D1"/>
    <w:rsid w:val="009970AA"/>
    <w:rsid w:val="00A93E42"/>
    <w:rsid w:val="00B05659"/>
    <w:rsid w:val="00B1304E"/>
    <w:rsid w:val="00B15AD2"/>
    <w:rsid w:val="00C45406"/>
    <w:rsid w:val="00CE6439"/>
    <w:rsid w:val="00CE6ACA"/>
    <w:rsid w:val="00CF7EF1"/>
    <w:rsid w:val="00D76B2A"/>
    <w:rsid w:val="00DE2EC3"/>
    <w:rsid w:val="00E37786"/>
    <w:rsid w:val="00ED195D"/>
    <w:rsid w:val="00F369CC"/>
    <w:rsid w:val="00F50CAC"/>
    <w:rsid w:val="00F81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4908B-2F80-41FF-8D8C-8DB9C4CE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D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0E63AB"/>
    <w:pPr>
      <w:spacing w:after="0" w:line="360" w:lineRule="auto"/>
      <w:ind w:firstLine="720"/>
      <w:jc w:val="both"/>
    </w:pPr>
    <w:rPr>
      <w:rFonts w:ascii="TIMES_L" w:eastAsia="MS Mincho" w:hAnsi="TIMES_L" w:cs="Times New Roman"/>
      <w:sz w:val="28"/>
      <w:szCs w:val="20"/>
      <w:lang w:eastAsia="ru-RU"/>
    </w:rPr>
  </w:style>
  <w:style w:type="character" w:customStyle="1" w:styleId="30">
    <w:name w:val="Основной текст с отступом 3 Знак"/>
    <w:basedOn w:val="a0"/>
    <w:link w:val="3"/>
    <w:uiPriority w:val="99"/>
    <w:rsid w:val="000E63AB"/>
    <w:rPr>
      <w:rFonts w:ascii="TIMES_L" w:eastAsia="MS Mincho" w:hAnsi="TIMES_L" w:cs="Times New Roman"/>
      <w:sz w:val="28"/>
      <w:szCs w:val="20"/>
      <w:lang w:eastAsia="ru-RU"/>
    </w:rPr>
  </w:style>
  <w:style w:type="paragraph" w:styleId="a3">
    <w:name w:val="Normal (Web)"/>
    <w:basedOn w:val="a"/>
    <w:uiPriority w:val="99"/>
    <w:rsid w:val="000E63AB"/>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a4">
    <w:name w:val="List Paragraph"/>
    <w:basedOn w:val="a"/>
    <w:uiPriority w:val="34"/>
    <w:qFormat/>
    <w:rsid w:val="00315E3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30E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0E08"/>
  </w:style>
  <w:style w:type="paragraph" w:styleId="a7">
    <w:name w:val="footer"/>
    <w:basedOn w:val="a"/>
    <w:link w:val="a8"/>
    <w:uiPriority w:val="99"/>
    <w:unhideWhenUsed/>
    <w:rsid w:val="00830E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0E08"/>
  </w:style>
  <w:style w:type="character" w:styleId="a9">
    <w:name w:val="Hyperlink"/>
    <w:uiPriority w:val="99"/>
    <w:rsid w:val="00ED195D"/>
    <w:rPr>
      <w:rFonts w:cs="Times New Roman"/>
      <w:color w:val="0000FF"/>
      <w:u w:val="single"/>
    </w:rPr>
  </w:style>
  <w:style w:type="paragraph" w:styleId="aa">
    <w:name w:val="Balloon Text"/>
    <w:basedOn w:val="a"/>
    <w:link w:val="ab"/>
    <w:uiPriority w:val="99"/>
    <w:semiHidden/>
    <w:unhideWhenUsed/>
    <w:rsid w:val="00553D1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53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e.ru/monographs/%20" TargetMode="External"/><Relationship Id="rId13" Type="http://schemas.openxmlformats.org/officeDocument/2006/relationships/hyperlink" Target="http://azertag.az/ru/xeber/Multikulturalizm" TargetMode="External"/><Relationship Id="rId3" Type="http://schemas.openxmlformats.org/officeDocument/2006/relationships/settings" Target="settings.xml"/><Relationship Id="rId7" Type="http://schemas.openxmlformats.org/officeDocument/2006/relationships/hyperlink" Target="http://ebooks.preslib.az/pdfbooks/azbooks/independ.pdf" TargetMode="External"/><Relationship Id="rId12" Type="http://schemas.openxmlformats.org/officeDocument/2006/relationships/hyperlink" Target="http://www.folklorinstitutu.com/182/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new.az/cmthors/oped/20160105110020009.htm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dependent.co.uk/news/uk/politics/cameron-my-war-on-multiculturalism-2205074.htmlYasmin" TargetMode="External"/><Relationship Id="rId4" Type="http://schemas.openxmlformats.org/officeDocument/2006/relationships/webSettings" Target="webSettings.xml"/><Relationship Id="rId9" Type="http://schemas.openxmlformats.org/officeDocument/2006/relationships/hyperlink" Target="http://www/grandars.ru/collage/sociologiya/multikulturalizm.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12</Pages>
  <Words>3545</Words>
  <Characters>20213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Sona Heydərova</cp:lastModifiedBy>
  <cp:revision>26</cp:revision>
  <cp:lastPrinted>2021-11-12T10:07:00Z</cp:lastPrinted>
  <dcterms:created xsi:type="dcterms:W3CDTF">2016-03-04T09:34:00Z</dcterms:created>
  <dcterms:modified xsi:type="dcterms:W3CDTF">2021-11-17T06:00:00Z</dcterms:modified>
</cp:coreProperties>
</file>